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C41" w:rsidRPr="00180C41" w:rsidRDefault="00180C41" w:rsidP="00180C41">
      <w:pPr>
        <w:ind w:right="-2"/>
        <w:rPr>
          <w:sz w:val="24"/>
          <w:szCs w:val="24"/>
        </w:rPr>
      </w:pP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Pr="00823008">
        <w:rPr>
          <w:sz w:val="28"/>
          <w:szCs w:val="28"/>
        </w:rPr>
        <w:tab/>
      </w:r>
      <w:r w:rsidR="00F91AB9">
        <w:rPr>
          <w:sz w:val="28"/>
          <w:szCs w:val="28"/>
        </w:rPr>
        <w:tab/>
      </w:r>
      <w:r w:rsidRPr="00180C41">
        <w:rPr>
          <w:sz w:val="24"/>
          <w:szCs w:val="24"/>
        </w:rPr>
        <w:t xml:space="preserve">Приложение №1 к Постановлению                                 </w:t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180C41">
        <w:rPr>
          <w:sz w:val="24"/>
          <w:szCs w:val="24"/>
        </w:rPr>
        <w:tab/>
      </w:r>
      <w:r w:rsidRPr="00D471D4">
        <w:rPr>
          <w:sz w:val="24"/>
          <w:szCs w:val="24"/>
        </w:rPr>
        <w:tab/>
      </w:r>
      <w:r w:rsidR="00F91AB9">
        <w:rPr>
          <w:sz w:val="24"/>
          <w:szCs w:val="24"/>
        </w:rPr>
        <w:tab/>
      </w:r>
      <w:r w:rsidRPr="00180C41">
        <w:rPr>
          <w:sz w:val="24"/>
          <w:szCs w:val="24"/>
        </w:rPr>
        <w:t>администрации городского округа</w:t>
      </w:r>
    </w:p>
    <w:p w:rsidR="00180C41" w:rsidRPr="00180C41" w:rsidRDefault="00180C41" w:rsidP="00180C41">
      <w:pPr>
        <w:ind w:left="4248"/>
        <w:rPr>
          <w:sz w:val="24"/>
          <w:szCs w:val="24"/>
        </w:rPr>
      </w:pPr>
      <w:r w:rsidRPr="00D471D4">
        <w:rPr>
          <w:sz w:val="24"/>
          <w:szCs w:val="24"/>
        </w:rPr>
        <w:tab/>
      </w:r>
      <w:r w:rsidRPr="00D471D4">
        <w:rPr>
          <w:sz w:val="24"/>
          <w:szCs w:val="24"/>
        </w:rPr>
        <w:tab/>
      </w:r>
      <w:r w:rsidR="00F91AB9">
        <w:rPr>
          <w:sz w:val="24"/>
          <w:szCs w:val="24"/>
        </w:rPr>
        <w:tab/>
      </w:r>
      <w:r w:rsidRPr="00180C41">
        <w:rPr>
          <w:sz w:val="24"/>
          <w:szCs w:val="24"/>
        </w:rPr>
        <w:t>Кинель Самарской  области</w:t>
      </w:r>
    </w:p>
    <w:p w:rsidR="00180C41" w:rsidRPr="00B41EBA" w:rsidRDefault="00180C41" w:rsidP="00180C41">
      <w:pPr>
        <w:ind w:left="3540" w:firstLine="708"/>
        <w:rPr>
          <w:sz w:val="24"/>
          <w:szCs w:val="24"/>
          <w:u w:val="single"/>
        </w:rPr>
      </w:pPr>
      <w:r w:rsidRPr="00D471D4">
        <w:rPr>
          <w:sz w:val="24"/>
          <w:szCs w:val="24"/>
        </w:rPr>
        <w:tab/>
      </w:r>
      <w:r w:rsidRPr="00D471D4">
        <w:rPr>
          <w:sz w:val="24"/>
          <w:szCs w:val="24"/>
        </w:rPr>
        <w:tab/>
      </w:r>
      <w:r w:rsidR="00F91AB9">
        <w:rPr>
          <w:sz w:val="24"/>
          <w:szCs w:val="24"/>
        </w:rPr>
        <w:tab/>
      </w:r>
      <w:r w:rsidRPr="00180C41">
        <w:rPr>
          <w:sz w:val="24"/>
          <w:szCs w:val="24"/>
        </w:rPr>
        <w:t xml:space="preserve">№ </w:t>
      </w:r>
      <w:r w:rsidR="00B41EBA" w:rsidRPr="00B41EBA">
        <w:rPr>
          <w:sz w:val="24"/>
          <w:szCs w:val="24"/>
          <w:u w:val="single"/>
        </w:rPr>
        <w:t>3100</w:t>
      </w:r>
      <w:r w:rsidRPr="00180C41">
        <w:rPr>
          <w:sz w:val="24"/>
          <w:szCs w:val="24"/>
        </w:rPr>
        <w:t xml:space="preserve"> от  «</w:t>
      </w:r>
      <w:r w:rsidR="00B41EBA" w:rsidRPr="00B41EBA">
        <w:rPr>
          <w:sz w:val="24"/>
          <w:szCs w:val="24"/>
          <w:u w:val="single"/>
        </w:rPr>
        <w:t>30</w:t>
      </w:r>
      <w:r w:rsidRPr="00180C41">
        <w:rPr>
          <w:sz w:val="24"/>
          <w:szCs w:val="24"/>
        </w:rPr>
        <w:t>»</w:t>
      </w:r>
      <w:r w:rsidR="00B41EBA">
        <w:rPr>
          <w:sz w:val="24"/>
          <w:szCs w:val="24"/>
        </w:rPr>
        <w:t xml:space="preserve"> </w:t>
      </w:r>
      <w:r w:rsidR="00B41EBA" w:rsidRPr="00B41EBA">
        <w:rPr>
          <w:sz w:val="24"/>
          <w:szCs w:val="24"/>
          <w:u w:val="single"/>
        </w:rPr>
        <w:t>сентября</w:t>
      </w:r>
      <w:r w:rsidRPr="00B41EBA">
        <w:rPr>
          <w:sz w:val="24"/>
          <w:szCs w:val="24"/>
          <w:u w:val="single"/>
        </w:rPr>
        <w:t xml:space="preserve"> 2015  г. </w:t>
      </w:r>
    </w:p>
    <w:p w:rsidR="007B1F0B" w:rsidRDefault="007B1F0B" w:rsidP="00555CD2">
      <w:pPr>
        <w:pStyle w:val="3"/>
        <w:jc w:val="right"/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FD20DC" w:rsidRDefault="00FD20DC" w:rsidP="007B1F0B">
      <w:pPr>
        <w:jc w:val="center"/>
        <w:rPr>
          <w:b/>
          <w:sz w:val="32"/>
          <w:szCs w:val="32"/>
        </w:rPr>
      </w:pPr>
    </w:p>
    <w:p w:rsidR="007B1F0B" w:rsidRPr="00180C41" w:rsidRDefault="00341C60" w:rsidP="007B1F0B">
      <w:pPr>
        <w:jc w:val="center"/>
        <w:rPr>
          <w:b/>
          <w:caps/>
          <w:sz w:val="32"/>
          <w:szCs w:val="32"/>
        </w:rPr>
      </w:pPr>
      <w:r w:rsidRPr="00180C41">
        <w:rPr>
          <w:b/>
          <w:caps/>
          <w:sz w:val="32"/>
          <w:szCs w:val="32"/>
        </w:rPr>
        <w:t>Муниципальная пр</w:t>
      </w:r>
      <w:r w:rsidR="007B1F0B" w:rsidRPr="00180C41">
        <w:rPr>
          <w:b/>
          <w:caps/>
          <w:sz w:val="32"/>
          <w:szCs w:val="32"/>
        </w:rPr>
        <w:t>ограмма</w:t>
      </w:r>
    </w:p>
    <w:p w:rsidR="007B1F0B" w:rsidRPr="00180C41" w:rsidRDefault="007B1F0B" w:rsidP="007B1F0B">
      <w:pPr>
        <w:jc w:val="center"/>
        <w:rPr>
          <w:b/>
          <w:caps/>
          <w:sz w:val="32"/>
          <w:szCs w:val="32"/>
        </w:rPr>
      </w:pPr>
      <w:r w:rsidRPr="00180C41">
        <w:rPr>
          <w:b/>
          <w:caps/>
          <w:sz w:val="32"/>
          <w:szCs w:val="32"/>
        </w:rPr>
        <w:t>«</w:t>
      </w:r>
      <w:r w:rsidR="00180C41" w:rsidRPr="00180C41">
        <w:rPr>
          <w:b/>
          <w:caps/>
          <w:sz w:val="32"/>
          <w:szCs w:val="32"/>
        </w:rPr>
        <w:t xml:space="preserve">Экологическая программа городского округа Кинель </w:t>
      </w:r>
      <w:r w:rsidRPr="00180C41">
        <w:rPr>
          <w:b/>
          <w:caps/>
          <w:sz w:val="32"/>
          <w:szCs w:val="32"/>
        </w:rPr>
        <w:t>Самарской области на 201</w:t>
      </w:r>
      <w:r w:rsidR="00180C41" w:rsidRPr="00180C41">
        <w:rPr>
          <w:b/>
          <w:caps/>
          <w:sz w:val="32"/>
          <w:szCs w:val="32"/>
        </w:rPr>
        <w:t>6</w:t>
      </w:r>
      <w:r w:rsidRPr="00180C41">
        <w:rPr>
          <w:b/>
          <w:caps/>
          <w:sz w:val="32"/>
          <w:szCs w:val="32"/>
        </w:rPr>
        <w:t xml:space="preserve"> – 20</w:t>
      </w:r>
      <w:r w:rsidR="00180C41" w:rsidRPr="00180C41">
        <w:rPr>
          <w:b/>
          <w:caps/>
          <w:sz w:val="32"/>
          <w:szCs w:val="32"/>
        </w:rPr>
        <w:t>20</w:t>
      </w:r>
      <w:r w:rsidRPr="00180C41">
        <w:rPr>
          <w:b/>
          <w:caps/>
          <w:sz w:val="32"/>
          <w:szCs w:val="32"/>
        </w:rPr>
        <w:t xml:space="preserve"> годы»</w:t>
      </w: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180C41" w:rsidRDefault="00180C41" w:rsidP="007B1F0B">
      <w:pPr>
        <w:jc w:val="center"/>
        <w:rPr>
          <w:b/>
          <w:sz w:val="28"/>
        </w:rPr>
      </w:pPr>
    </w:p>
    <w:p w:rsidR="00180C41" w:rsidRDefault="00180C41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Default="007B1F0B" w:rsidP="007B1F0B">
      <w:pPr>
        <w:jc w:val="center"/>
        <w:rPr>
          <w:b/>
          <w:sz w:val="28"/>
        </w:rPr>
      </w:pPr>
    </w:p>
    <w:p w:rsidR="007B1F0B" w:rsidRPr="00D471D4" w:rsidRDefault="007B1F0B" w:rsidP="007B1F0B">
      <w:pPr>
        <w:jc w:val="center"/>
        <w:rPr>
          <w:b/>
          <w:sz w:val="28"/>
        </w:rPr>
      </w:pPr>
    </w:p>
    <w:p w:rsidR="00180C41" w:rsidRPr="008F293C" w:rsidRDefault="00180C41" w:rsidP="007B1F0B">
      <w:pPr>
        <w:jc w:val="center"/>
        <w:rPr>
          <w:b/>
          <w:sz w:val="28"/>
        </w:rPr>
      </w:pPr>
    </w:p>
    <w:p w:rsidR="00823008" w:rsidRPr="008F293C" w:rsidRDefault="00823008" w:rsidP="007B1F0B">
      <w:pPr>
        <w:jc w:val="center"/>
        <w:rPr>
          <w:b/>
          <w:sz w:val="28"/>
        </w:rPr>
      </w:pPr>
    </w:p>
    <w:p w:rsidR="00823008" w:rsidRPr="008F293C" w:rsidRDefault="00823008" w:rsidP="007B1F0B">
      <w:pPr>
        <w:jc w:val="center"/>
        <w:rPr>
          <w:b/>
          <w:sz w:val="28"/>
        </w:rPr>
      </w:pPr>
    </w:p>
    <w:p w:rsidR="00823008" w:rsidRPr="008F293C" w:rsidRDefault="00823008" w:rsidP="007B1F0B">
      <w:pPr>
        <w:jc w:val="center"/>
        <w:rPr>
          <w:b/>
          <w:sz w:val="28"/>
        </w:rPr>
      </w:pPr>
    </w:p>
    <w:p w:rsidR="00180C41" w:rsidRDefault="00180C41" w:rsidP="007B1F0B">
      <w:pPr>
        <w:jc w:val="center"/>
        <w:rPr>
          <w:b/>
          <w:sz w:val="28"/>
        </w:rPr>
      </w:pPr>
    </w:p>
    <w:p w:rsidR="00180C41" w:rsidRDefault="00180C41" w:rsidP="007B1F0B">
      <w:pPr>
        <w:jc w:val="center"/>
        <w:rPr>
          <w:b/>
          <w:sz w:val="28"/>
        </w:rPr>
      </w:pPr>
    </w:p>
    <w:p w:rsidR="00180C41" w:rsidRPr="002E2304" w:rsidRDefault="00180C41" w:rsidP="00180C41">
      <w:pPr>
        <w:jc w:val="center"/>
        <w:rPr>
          <w:b/>
          <w:sz w:val="28"/>
          <w:szCs w:val="28"/>
        </w:rPr>
      </w:pPr>
      <w:r w:rsidRPr="002E2304">
        <w:rPr>
          <w:b/>
          <w:sz w:val="28"/>
          <w:szCs w:val="28"/>
        </w:rPr>
        <w:lastRenderedPageBreak/>
        <w:t>ПАСПОРТ</w:t>
      </w:r>
    </w:p>
    <w:p w:rsidR="00180C41" w:rsidRPr="002E2304" w:rsidRDefault="00180C41" w:rsidP="00180C41">
      <w:pPr>
        <w:jc w:val="center"/>
        <w:rPr>
          <w:b/>
          <w:sz w:val="28"/>
          <w:szCs w:val="28"/>
        </w:rPr>
      </w:pPr>
      <w:r w:rsidRPr="002E2304">
        <w:rPr>
          <w:b/>
          <w:sz w:val="28"/>
          <w:szCs w:val="28"/>
        </w:rPr>
        <w:t>МУНИЦИПАЛЬНОЙ ПРОГРАММЫ</w:t>
      </w:r>
    </w:p>
    <w:p w:rsidR="00180C41" w:rsidRPr="002E2304" w:rsidRDefault="00180C41" w:rsidP="00180C41">
      <w:pPr>
        <w:jc w:val="center"/>
        <w:rPr>
          <w:b/>
          <w:sz w:val="28"/>
          <w:szCs w:val="28"/>
        </w:rPr>
      </w:pPr>
      <w:r w:rsidRPr="002E2304">
        <w:rPr>
          <w:b/>
          <w:sz w:val="28"/>
          <w:szCs w:val="28"/>
        </w:rPr>
        <w:t xml:space="preserve">«ЭКОЛОГИЧЕСКАЯ ПРОГРАММА ГОРОДСКОГО ОКРУГА КИНЕЛЬ </w:t>
      </w:r>
    </w:p>
    <w:p w:rsidR="00180C41" w:rsidRPr="002E2304" w:rsidRDefault="00180C41" w:rsidP="00180C41">
      <w:pPr>
        <w:jc w:val="center"/>
        <w:rPr>
          <w:b/>
          <w:sz w:val="28"/>
          <w:szCs w:val="28"/>
        </w:rPr>
      </w:pPr>
      <w:r w:rsidRPr="002E2304">
        <w:rPr>
          <w:b/>
          <w:sz w:val="28"/>
          <w:szCs w:val="28"/>
        </w:rPr>
        <w:t>САМАРСКОЙ ОБЛАСТИ НА 2016-2020 ГОДЫ»</w:t>
      </w:r>
    </w:p>
    <w:p w:rsidR="000B443D" w:rsidRDefault="000B443D" w:rsidP="007B1F0B">
      <w:pPr>
        <w:jc w:val="center"/>
        <w:rPr>
          <w:b/>
          <w:sz w:val="28"/>
          <w:lang w:val="en-US"/>
        </w:rPr>
      </w:pPr>
    </w:p>
    <w:p w:rsidR="002E2304" w:rsidRPr="002E2304" w:rsidRDefault="002E2304" w:rsidP="007B1F0B">
      <w:pPr>
        <w:jc w:val="center"/>
        <w:rPr>
          <w:b/>
          <w:sz w:val="28"/>
          <w:lang w:val="en-US"/>
        </w:rPr>
      </w:pP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7649"/>
      </w:tblGrid>
      <w:tr w:rsidR="000B443D" w:rsidRPr="00180C41" w:rsidTr="000B443D"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Наименование Програ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649" w:type="dxa"/>
          </w:tcPr>
          <w:p w:rsidR="000B443D" w:rsidRPr="00180C41" w:rsidRDefault="000B443D" w:rsidP="001E6D12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«Экологическая программа </w:t>
            </w:r>
            <w:r w:rsidR="00087C94">
              <w:rPr>
                <w:rFonts w:ascii="Times New Roman" w:hAnsi="Times New Roman"/>
                <w:sz w:val="28"/>
                <w:szCs w:val="28"/>
              </w:rPr>
              <w:t>г</w:t>
            </w:r>
            <w:r w:rsidR="00087C94">
              <w:rPr>
                <w:rFonts w:ascii="Times New Roman" w:hAnsi="Times New Roman"/>
                <w:sz w:val="28"/>
                <w:szCs w:val="28"/>
              </w:rPr>
              <w:t>о</w:t>
            </w:r>
            <w:r w:rsidR="00087C94">
              <w:rPr>
                <w:rFonts w:ascii="Times New Roman" w:hAnsi="Times New Roman"/>
                <w:sz w:val="28"/>
                <w:szCs w:val="28"/>
              </w:rPr>
              <w:t>родского округа</w:t>
            </w:r>
            <w:r w:rsidR="00180C41" w:rsidRPr="00180C41">
              <w:rPr>
                <w:rFonts w:ascii="Times New Roman" w:hAnsi="Times New Roman"/>
                <w:sz w:val="28"/>
                <w:szCs w:val="28"/>
              </w:rPr>
              <w:t xml:space="preserve"> Кинель </w:t>
            </w:r>
            <w:r w:rsidR="00087C94">
              <w:rPr>
                <w:rFonts w:ascii="Times New Roman" w:hAnsi="Times New Roman"/>
                <w:sz w:val="28"/>
                <w:szCs w:val="28"/>
              </w:rPr>
              <w:t>С</w:t>
            </w:r>
            <w:r w:rsidR="00180C41" w:rsidRPr="00180C41">
              <w:rPr>
                <w:rFonts w:ascii="Times New Roman" w:hAnsi="Times New Roman"/>
                <w:sz w:val="28"/>
                <w:szCs w:val="28"/>
              </w:rPr>
              <w:t>амарской области на 2016-2020 г</w:t>
            </w:r>
            <w:r w:rsidR="00180C41"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="00180C41" w:rsidRPr="00180C41">
              <w:rPr>
                <w:rFonts w:ascii="Times New Roman" w:hAnsi="Times New Roman"/>
                <w:sz w:val="28"/>
                <w:szCs w:val="28"/>
              </w:rPr>
              <w:t>ды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» (далее </w:t>
            </w:r>
            <w:r w:rsidR="00D2660F">
              <w:rPr>
                <w:rFonts w:ascii="Times New Roman" w:hAnsi="Times New Roman"/>
                <w:sz w:val="28"/>
                <w:szCs w:val="28"/>
              </w:rPr>
              <w:t>–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660F">
              <w:rPr>
                <w:rFonts w:ascii="Times New Roman" w:hAnsi="Times New Roman"/>
                <w:sz w:val="28"/>
                <w:szCs w:val="28"/>
              </w:rPr>
              <w:t>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рограмма).</w:t>
            </w:r>
          </w:p>
        </w:tc>
      </w:tr>
      <w:tr w:rsidR="000B733C" w:rsidRPr="00150B05" w:rsidTr="000B443D">
        <w:tc>
          <w:tcPr>
            <w:tcW w:w="2211" w:type="dxa"/>
          </w:tcPr>
          <w:p w:rsidR="000B733C" w:rsidRPr="00116139" w:rsidRDefault="00116139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принятия решения о 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работке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ципальной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</w:tcPr>
          <w:p w:rsidR="000B733C" w:rsidRPr="00150B05" w:rsidRDefault="000B733C" w:rsidP="00150B05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50B05">
              <w:rPr>
                <w:rFonts w:ascii="Times New Roman" w:hAnsi="Times New Roman"/>
                <w:sz w:val="28"/>
                <w:szCs w:val="28"/>
              </w:rPr>
              <w:t>Распоряжение Главы администрации городского округа К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>и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>нель №</w:t>
            </w:r>
            <w:r w:rsidR="00150B05" w:rsidRPr="00150B05">
              <w:rPr>
                <w:rFonts w:ascii="Times New Roman" w:hAnsi="Times New Roman"/>
                <w:sz w:val="28"/>
                <w:szCs w:val="28"/>
              </w:rPr>
              <w:t xml:space="preserve"> 185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 xml:space="preserve"> от</w:t>
            </w:r>
            <w:r w:rsidR="00150B05" w:rsidRPr="00150B05">
              <w:rPr>
                <w:rFonts w:ascii="Times New Roman" w:hAnsi="Times New Roman"/>
                <w:sz w:val="28"/>
                <w:szCs w:val="28"/>
              </w:rPr>
              <w:t xml:space="preserve"> 21.08.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 xml:space="preserve"> 2015 г. «О разр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>а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>ботке муниципальной программы «Экологическая программа городского округа Кинель Самарской области на 2016-2020 г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>о</w:t>
            </w:r>
            <w:r w:rsidRPr="00150B05">
              <w:rPr>
                <w:rFonts w:ascii="Times New Roman" w:hAnsi="Times New Roman"/>
                <w:sz w:val="28"/>
                <w:szCs w:val="28"/>
              </w:rPr>
              <w:t>ды»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Заказчик</w:t>
            </w:r>
            <w:r w:rsidR="00116139">
              <w:rPr>
                <w:rFonts w:ascii="Times New Roman" w:hAnsi="Times New Roman"/>
                <w:sz w:val="28"/>
                <w:szCs w:val="28"/>
              </w:rPr>
              <w:t xml:space="preserve"> мун</w:t>
            </w:r>
            <w:r w:rsidR="00116139">
              <w:rPr>
                <w:rFonts w:ascii="Times New Roman" w:hAnsi="Times New Roman"/>
                <w:sz w:val="28"/>
                <w:szCs w:val="28"/>
              </w:rPr>
              <w:t>и</w:t>
            </w:r>
            <w:r w:rsidR="00116139">
              <w:rPr>
                <w:rFonts w:ascii="Times New Roman" w:hAnsi="Times New Roman"/>
                <w:sz w:val="28"/>
                <w:szCs w:val="28"/>
              </w:rPr>
              <w:t xml:space="preserve">ципальной 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гра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649" w:type="dxa"/>
          </w:tcPr>
          <w:p w:rsidR="000B443D" w:rsidRPr="00180C41" w:rsidRDefault="000B443D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Администрация 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городского округа Кинель Самарской обла</w:t>
            </w:r>
            <w:r w:rsidR="00385FDD">
              <w:rPr>
                <w:rFonts w:ascii="Times New Roman" w:hAnsi="Times New Roman"/>
                <w:sz w:val="28"/>
                <w:szCs w:val="28"/>
              </w:rPr>
              <w:t>с</w:t>
            </w:r>
            <w:r w:rsidR="00385FDD">
              <w:rPr>
                <w:rFonts w:ascii="Times New Roman" w:hAnsi="Times New Roman"/>
                <w:sz w:val="28"/>
                <w:szCs w:val="28"/>
              </w:rPr>
              <w:t>ти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B443D" w:rsidRPr="00180C41" w:rsidTr="000B443D">
        <w:tc>
          <w:tcPr>
            <w:tcW w:w="2211" w:type="dxa"/>
          </w:tcPr>
          <w:p w:rsidR="000B443D" w:rsidRPr="005E567C" w:rsidRDefault="000B443D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Разработчик програ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649" w:type="dxa"/>
          </w:tcPr>
          <w:p w:rsidR="000B443D" w:rsidRPr="00180C41" w:rsidRDefault="000B443D" w:rsidP="00D471D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Отдел 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административного, экологического и муниципальн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о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го контроля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городского округа Кинель С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а</w:t>
            </w:r>
            <w:r w:rsidR="00385FDD">
              <w:rPr>
                <w:rFonts w:ascii="Times New Roman" w:hAnsi="Times New Roman"/>
                <w:sz w:val="28"/>
                <w:szCs w:val="28"/>
              </w:rPr>
              <w:t>марской области.</w:t>
            </w:r>
          </w:p>
        </w:tc>
      </w:tr>
      <w:tr w:rsidR="00016E88" w:rsidRPr="00180C41" w:rsidTr="000B443D">
        <w:tc>
          <w:tcPr>
            <w:tcW w:w="2211" w:type="dxa"/>
          </w:tcPr>
          <w:p w:rsidR="00016E88" w:rsidRPr="00016E88" w:rsidRDefault="00B41EBA" w:rsidP="00B41E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  <w:r w:rsidR="00016E88" w:rsidRPr="00016E88">
              <w:rPr>
                <w:sz w:val="28"/>
                <w:szCs w:val="28"/>
              </w:rPr>
              <w:t xml:space="preserve"> исполнитель </w:t>
            </w:r>
            <w:r>
              <w:rPr>
                <w:sz w:val="28"/>
                <w:szCs w:val="28"/>
              </w:rPr>
              <w:t>муниципальной п</w:t>
            </w:r>
            <w:r w:rsidR="00016E88" w:rsidRPr="00016E88">
              <w:rPr>
                <w:sz w:val="28"/>
                <w:szCs w:val="28"/>
              </w:rPr>
              <w:t>р</w:t>
            </w:r>
            <w:r w:rsidR="00016E88" w:rsidRPr="00016E88">
              <w:rPr>
                <w:sz w:val="28"/>
                <w:szCs w:val="28"/>
              </w:rPr>
              <w:t>о</w:t>
            </w:r>
            <w:r w:rsidR="00016E88" w:rsidRPr="00016E88">
              <w:rPr>
                <w:sz w:val="28"/>
                <w:szCs w:val="28"/>
              </w:rPr>
              <w:t>граммы</w:t>
            </w:r>
          </w:p>
        </w:tc>
        <w:tc>
          <w:tcPr>
            <w:tcW w:w="7649" w:type="dxa"/>
          </w:tcPr>
          <w:p w:rsidR="00016E88" w:rsidRPr="00180C41" w:rsidRDefault="00016E88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административного, экологического и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контроля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 Кинель 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марской области.</w:t>
            </w:r>
          </w:p>
        </w:tc>
      </w:tr>
      <w:tr w:rsidR="00016E88" w:rsidRPr="00180C41" w:rsidTr="000B443D">
        <w:trPr>
          <w:trHeight w:val="1740"/>
        </w:trPr>
        <w:tc>
          <w:tcPr>
            <w:tcW w:w="2211" w:type="dxa"/>
          </w:tcPr>
          <w:p w:rsidR="00016E88" w:rsidRPr="005E567C" w:rsidRDefault="00016E88" w:rsidP="00116139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/>
                <w:sz w:val="28"/>
                <w:szCs w:val="28"/>
              </w:rPr>
              <w:t>и задачи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пальной п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рогра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649" w:type="dxa"/>
          </w:tcPr>
          <w:p w:rsidR="00016E88" w:rsidRDefault="00016E88" w:rsidP="00CA387D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рограммы - обеспеч</w:t>
            </w:r>
            <w:r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экологическ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безопасност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жителей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>
              <w:rPr>
                <w:color w:val="000000"/>
              </w:rPr>
              <w:t xml:space="preserve"> 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в существу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ю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щих социально-экономических условиях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для создания благоприятных усл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вий жизнедеятельности населения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предотвращени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 xml:space="preserve"> негати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в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ного воздействия хозяйственной и иной деятельности на о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к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ружающую среду и ликвидаци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 xml:space="preserve"> ее п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о</w:t>
            </w:r>
            <w:r w:rsidRPr="00C96F6A">
              <w:rPr>
                <w:rFonts w:ascii="Times New Roman" w:hAnsi="Times New Roman"/>
                <w:sz w:val="28"/>
                <w:szCs w:val="28"/>
              </w:rPr>
              <w:t>следствий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016E88" w:rsidRDefault="00016E88" w:rsidP="00CA387D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:rsidR="00016E88" w:rsidRPr="006E033D" w:rsidRDefault="00016E88" w:rsidP="00116139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выявление и </w:t>
            </w:r>
            <w:r w:rsidRPr="006E033D">
              <w:rPr>
                <w:sz w:val="28"/>
                <w:szCs w:val="28"/>
              </w:rPr>
              <w:t>ликвидация несанкционирова</w:t>
            </w:r>
            <w:r w:rsidRPr="006E033D">
              <w:rPr>
                <w:sz w:val="28"/>
                <w:szCs w:val="28"/>
              </w:rPr>
              <w:t>н</w:t>
            </w:r>
            <w:r w:rsidRPr="006E033D">
              <w:rPr>
                <w:sz w:val="28"/>
                <w:szCs w:val="28"/>
              </w:rPr>
              <w:t xml:space="preserve">ных свалок </w:t>
            </w:r>
            <w:r>
              <w:rPr>
                <w:sz w:val="28"/>
                <w:szCs w:val="28"/>
              </w:rPr>
              <w:t>в водоохранных зонах</w:t>
            </w:r>
            <w:r w:rsidRPr="006E03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</w:t>
            </w:r>
            <w:r w:rsidRPr="006E033D">
              <w:rPr>
                <w:sz w:val="28"/>
                <w:szCs w:val="28"/>
              </w:rPr>
              <w:t>о</w:t>
            </w:r>
            <w:r w:rsidRPr="006E033D">
              <w:rPr>
                <w:sz w:val="28"/>
                <w:szCs w:val="28"/>
              </w:rPr>
              <w:t>к</w:t>
            </w:r>
            <w:r w:rsidRPr="006E033D">
              <w:rPr>
                <w:sz w:val="28"/>
                <w:szCs w:val="28"/>
              </w:rPr>
              <w:t>руга;</w:t>
            </w:r>
          </w:p>
          <w:p w:rsidR="00016E88" w:rsidRPr="006E033D" w:rsidRDefault="00016E88" w:rsidP="00116139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 w:rsidRPr="006E033D">
              <w:rPr>
                <w:sz w:val="28"/>
                <w:szCs w:val="28"/>
              </w:rPr>
              <w:t>проведение мероприятий по благоустройству и озел</w:t>
            </w:r>
            <w:r w:rsidRPr="006E033D">
              <w:rPr>
                <w:sz w:val="28"/>
                <w:szCs w:val="28"/>
              </w:rPr>
              <w:t>е</w:t>
            </w:r>
            <w:r w:rsidRPr="006E033D">
              <w:rPr>
                <w:sz w:val="28"/>
                <w:szCs w:val="28"/>
              </w:rPr>
              <w:t>нению городского округа;</w:t>
            </w:r>
          </w:p>
          <w:p w:rsidR="00016E88" w:rsidRDefault="00016E88" w:rsidP="00116139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 w:rsidRPr="006E033D">
              <w:rPr>
                <w:sz w:val="28"/>
                <w:szCs w:val="28"/>
              </w:rPr>
              <w:t xml:space="preserve">разработка </w:t>
            </w:r>
            <w:r>
              <w:rPr>
                <w:sz w:val="28"/>
                <w:szCs w:val="28"/>
              </w:rPr>
              <w:t>нормативно-правовых актов в сфере охраны окружающей среды</w:t>
            </w:r>
            <w:r w:rsidRPr="006E033D">
              <w:rPr>
                <w:sz w:val="28"/>
                <w:szCs w:val="28"/>
              </w:rPr>
              <w:t>;</w:t>
            </w:r>
          </w:p>
          <w:p w:rsidR="00016E88" w:rsidRPr="006E033D" w:rsidRDefault="00016E88" w:rsidP="00116139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 w:rsidRPr="00180C41">
              <w:rPr>
                <w:sz w:val="28"/>
                <w:szCs w:val="28"/>
              </w:rPr>
              <w:t>развитие и функционирование системы эк</w:t>
            </w:r>
            <w:r w:rsidRPr="00180C41">
              <w:rPr>
                <w:sz w:val="28"/>
                <w:szCs w:val="28"/>
              </w:rPr>
              <w:t>о</w:t>
            </w:r>
            <w:r w:rsidRPr="00180C41">
              <w:rPr>
                <w:sz w:val="28"/>
                <w:szCs w:val="28"/>
              </w:rPr>
              <w:t>логического воспитания, культуры и просвещения населения</w:t>
            </w:r>
            <w:r>
              <w:rPr>
                <w:sz w:val="28"/>
                <w:szCs w:val="28"/>
              </w:rPr>
              <w:t xml:space="preserve">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ского округа</w:t>
            </w:r>
            <w:r w:rsidRPr="006E033D">
              <w:rPr>
                <w:sz w:val="28"/>
                <w:szCs w:val="28"/>
              </w:rPr>
              <w:t>;</w:t>
            </w:r>
          </w:p>
          <w:p w:rsidR="00016E88" w:rsidRPr="00180C41" w:rsidRDefault="00016E88" w:rsidP="00116139">
            <w:pPr>
              <w:numPr>
                <w:ilvl w:val="0"/>
                <w:numId w:val="45"/>
              </w:numPr>
              <w:tabs>
                <w:tab w:val="clear" w:pos="720"/>
                <w:tab w:val="num" w:pos="91"/>
              </w:tabs>
              <w:spacing w:line="276" w:lineRule="auto"/>
              <w:ind w:left="91" w:firstLine="0"/>
              <w:jc w:val="both"/>
              <w:rPr>
                <w:sz w:val="28"/>
                <w:szCs w:val="28"/>
              </w:rPr>
            </w:pPr>
            <w:r w:rsidRPr="003542FC">
              <w:rPr>
                <w:sz w:val="28"/>
                <w:szCs w:val="28"/>
              </w:rPr>
              <w:t xml:space="preserve">проведение контрольно-надзорных мероприятий для </w:t>
            </w:r>
            <w:r w:rsidRPr="003542FC">
              <w:rPr>
                <w:sz w:val="28"/>
                <w:szCs w:val="28"/>
              </w:rPr>
              <w:lastRenderedPageBreak/>
              <w:t>обеспечения соблюдения требований природоохранного з</w:t>
            </w:r>
            <w:r w:rsidRPr="003542FC">
              <w:rPr>
                <w:sz w:val="28"/>
                <w:szCs w:val="28"/>
              </w:rPr>
              <w:t>а</w:t>
            </w:r>
            <w:r w:rsidRPr="003542FC">
              <w:rPr>
                <w:sz w:val="28"/>
                <w:szCs w:val="28"/>
              </w:rPr>
              <w:t>конодательства.</w:t>
            </w:r>
          </w:p>
        </w:tc>
      </w:tr>
      <w:tr w:rsidR="008F7F5E" w:rsidRPr="00180C41" w:rsidTr="008F7F5E">
        <w:trPr>
          <w:trHeight w:val="1170"/>
        </w:trPr>
        <w:tc>
          <w:tcPr>
            <w:tcW w:w="2211" w:type="dxa"/>
          </w:tcPr>
          <w:p w:rsidR="008F7F5E" w:rsidRPr="005E567C" w:rsidRDefault="008F7F5E" w:rsidP="008F7F5E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Сроки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этапы 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7649" w:type="dxa"/>
          </w:tcPr>
          <w:p w:rsidR="008F7F5E" w:rsidRPr="00180C41" w:rsidRDefault="008F7F5E" w:rsidP="008F7F5E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6 -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F7F5E" w:rsidRPr="00180C41" w:rsidTr="00087C94">
        <w:trPr>
          <w:trHeight w:val="1554"/>
        </w:trPr>
        <w:tc>
          <w:tcPr>
            <w:tcW w:w="2211" w:type="dxa"/>
          </w:tcPr>
          <w:p w:rsidR="008F7F5E" w:rsidRPr="005E567C" w:rsidRDefault="008F7F5E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Целевые инд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и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каторы Пр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</w:tcPr>
          <w:p w:rsidR="008F7F5E" w:rsidRPr="00180C41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374E6">
              <w:rPr>
                <w:rFonts w:ascii="Times New Roman" w:hAnsi="Times New Roman"/>
                <w:sz w:val="28"/>
                <w:szCs w:val="28"/>
              </w:rPr>
              <w:t>количество высаженных деревьев, кустарников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F7F5E" w:rsidRPr="003374E6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763C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B763C">
              <w:rPr>
                <w:rFonts w:ascii="Times New Roman" w:hAnsi="Times New Roman"/>
                <w:sz w:val="28"/>
                <w:szCs w:val="28"/>
              </w:rPr>
              <w:t xml:space="preserve">оличество населения, вовлеченного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экологические </w:t>
            </w:r>
            <w:r w:rsidRPr="002B763C">
              <w:rPr>
                <w:rFonts w:ascii="Times New Roman" w:hAnsi="Times New Roman"/>
                <w:sz w:val="28"/>
                <w:szCs w:val="28"/>
              </w:rPr>
              <w:t>м</w:t>
            </w:r>
            <w:r w:rsidRPr="002B763C">
              <w:rPr>
                <w:rFonts w:ascii="Times New Roman" w:hAnsi="Times New Roman"/>
                <w:sz w:val="28"/>
                <w:szCs w:val="28"/>
              </w:rPr>
              <w:t>е</w:t>
            </w:r>
            <w:r w:rsidRPr="002B763C">
              <w:rPr>
                <w:rFonts w:ascii="Times New Roman" w:hAnsi="Times New Roman"/>
                <w:sz w:val="28"/>
                <w:szCs w:val="28"/>
              </w:rPr>
              <w:t>роприятия, к общему числу жителей городског</w:t>
            </w:r>
            <w:r>
              <w:rPr>
                <w:rFonts w:ascii="Times New Roman" w:hAnsi="Times New Roman"/>
                <w:sz w:val="28"/>
                <w:szCs w:val="28"/>
              </w:rPr>
              <w:t>о окр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  <w:r w:rsidRPr="003374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F7F5E" w:rsidRPr="0051644D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4E6">
              <w:rPr>
                <w:rFonts w:ascii="Times New Roman" w:hAnsi="Times New Roman"/>
                <w:sz w:val="28"/>
                <w:szCs w:val="28"/>
              </w:rPr>
              <w:t xml:space="preserve"> - количество мероприятий</w:t>
            </w:r>
            <w:r w:rsidRPr="00180C41">
              <w:rPr>
                <w:rFonts w:ascii="Times New Roman" w:hAnsi="Times New Roman"/>
                <w:color w:val="000000"/>
                <w:sz w:val="28"/>
                <w:szCs w:val="28"/>
              </w:rPr>
              <w:t>, проведенных в Дни з</w:t>
            </w:r>
            <w:r w:rsidRPr="00180C41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180C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щиты от 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>экологической опасности;</w:t>
            </w:r>
          </w:p>
          <w:p w:rsidR="008F7F5E" w:rsidRPr="0051644D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количество проверок по 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>регионально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 xml:space="preserve"> госуда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>р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>ственно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>экологическо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51644D">
              <w:rPr>
                <w:rFonts w:ascii="Times New Roman" w:hAnsi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hAnsi="Times New Roman"/>
                <w:sz w:val="28"/>
                <w:szCs w:val="28"/>
              </w:rPr>
              <w:t>ю;</w:t>
            </w:r>
          </w:p>
          <w:p w:rsidR="008F7F5E" w:rsidRPr="00180C41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количество публикаций, информационного материала, 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мещенного на официальном сайте 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родского округа Кинель и в СМИ.</w:t>
            </w:r>
          </w:p>
        </w:tc>
      </w:tr>
      <w:tr w:rsidR="008F7F5E" w:rsidRPr="00180C41" w:rsidTr="008F7F5E">
        <w:trPr>
          <w:trHeight w:val="727"/>
        </w:trPr>
        <w:tc>
          <w:tcPr>
            <w:tcW w:w="2211" w:type="dxa"/>
          </w:tcPr>
          <w:p w:rsidR="008F7F5E" w:rsidRPr="008F7F5E" w:rsidRDefault="008F7F5E" w:rsidP="008F7F5E">
            <w:pPr>
              <w:jc w:val="both"/>
              <w:rPr>
                <w:sz w:val="28"/>
                <w:szCs w:val="28"/>
              </w:rPr>
            </w:pPr>
            <w:r w:rsidRPr="008F7F5E">
              <w:rPr>
                <w:sz w:val="28"/>
                <w:szCs w:val="28"/>
              </w:rPr>
              <w:t>Перечень по</w:t>
            </w:r>
            <w:r w:rsidRPr="008F7F5E">
              <w:rPr>
                <w:sz w:val="28"/>
                <w:szCs w:val="28"/>
              </w:rPr>
              <w:t>д</w:t>
            </w:r>
            <w:r w:rsidRPr="008F7F5E">
              <w:rPr>
                <w:sz w:val="28"/>
                <w:szCs w:val="28"/>
              </w:rPr>
              <w:t>программ</w:t>
            </w:r>
          </w:p>
        </w:tc>
        <w:tc>
          <w:tcPr>
            <w:tcW w:w="7649" w:type="dxa"/>
          </w:tcPr>
          <w:p w:rsidR="008F7F5E" w:rsidRDefault="008F7F5E" w:rsidP="008F7F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F5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отсутствуют </w:t>
            </w:r>
          </w:p>
          <w:p w:rsidR="008F7F5E" w:rsidRPr="008F7F5E" w:rsidRDefault="008F7F5E" w:rsidP="008F7F5E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F5E" w:rsidRPr="00180C41" w:rsidTr="008F7F5E">
        <w:trPr>
          <w:trHeight w:val="727"/>
        </w:trPr>
        <w:tc>
          <w:tcPr>
            <w:tcW w:w="2211" w:type="dxa"/>
          </w:tcPr>
          <w:p w:rsidR="008F7F5E" w:rsidRPr="008F7F5E" w:rsidRDefault="008F7F5E" w:rsidP="008F7F5E">
            <w:pPr>
              <w:jc w:val="both"/>
              <w:rPr>
                <w:sz w:val="28"/>
                <w:szCs w:val="28"/>
              </w:rPr>
            </w:pPr>
            <w:r w:rsidRPr="008F7F5E">
              <w:rPr>
                <w:sz w:val="28"/>
                <w:szCs w:val="28"/>
              </w:rPr>
              <w:t>Объемы и и</w:t>
            </w:r>
            <w:r w:rsidRPr="008F7F5E">
              <w:rPr>
                <w:sz w:val="28"/>
                <w:szCs w:val="28"/>
              </w:rPr>
              <w:t>с</w:t>
            </w:r>
            <w:r w:rsidRPr="008F7F5E">
              <w:rPr>
                <w:sz w:val="28"/>
                <w:szCs w:val="28"/>
              </w:rPr>
              <w:t>точники фина</w:t>
            </w:r>
            <w:r w:rsidRPr="008F7F5E">
              <w:rPr>
                <w:sz w:val="28"/>
                <w:szCs w:val="28"/>
              </w:rPr>
              <w:t>н</w:t>
            </w:r>
            <w:r w:rsidRPr="008F7F5E">
              <w:rPr>
                <w:sz w:val="28"/>
                <w:szCs w:val="28"/>
              </w:rPr>
              <w:t>сирования м</w:t>
            </w:r>
            <w:r w:rsidRPr="008F7F5E">
              <w:rPr>
                <w:sz w:val="28"/>
                <w:szCs w:val="28"/>
              </w:rPr>
              <w:t>е</w:t>
            </w:r>
            <w:r w:rsidRPr="008F7F5E">
              <w:rPr>
                <w:sz w:val="28"/>
                <w:szCs w:val="28"/>
              </w:rPr>
              <w:t>роприятий, о</w:t>
            </w:r>
            <w:r w:rsidRPr="008F7F5E">
              <w:rPr>
                <w:sz w:val="28"/>
                <w:szCs w:val="28"/>
              </w:rPr>
              <w:t>п</w:t>
            </w:r>
            <w:r w:rsidRPr="008F7F5E">
              <w:rPr>
                <w:sz w:val="28"/>
                <w:szCs w:val="28"/>
              </w:rPr>
              <w:t>ределённых Программой</w:t>
            </w:r>
          </w:p>
        </w:tc>
        <w:tc>
          <w:tcPr>
            <w:tcW w:w="7649" w:type="dxa"/>
          </w:tcPr>
          <w:p w:rsidR="008F7F5E" w:rsidRPr="00D67C59" w:rsidRDefault="008F7F5E" w:rsidP="008F7F5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 xml:space="preserve">Общий объем финансирования на весь период реализации Программы составляет </w:t>
            </w:r>
            <w:r>
              <w:rPr>
                <w:sz w:val="28"/>
                <w:szCs w:val="28"/>
              </w:rPr>
              <w:t>7230</w:t>
            </w:r>
            <w:r w:rsidRPr="00D67C59">
              <w:rPr>
                <w:sz w:val="28"/>
                <w:szCs w:val="28"/>
              </w:rPr>
              <w:t xml:space="preserve"> тыс.рублей.</w:t>
            </w:r>
          </w:p>
          <w:p w:rsidR="008F7F5E" w:rsidRPr="00D67C59" w:rsidRDefault="008F7F5E" w:rsidP="008F7F5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Суммы ежегодного финансирования составляют:</w:t>
            </w:r>
          </w:p>
          <w:p w:rsidR="008F7F5E" w:rsidRPr="00150B05" w:rsidRDefault="008F7F5E" w:rsidP="008F7F5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D67C5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1385</w:t>
            </w:r>
            <w:r w:rsidRPr="00150B05">
              <w:rPr>
                <w:sz w:val="28"/>
                <w:szCs w:val="28"/>
              </w:rPr>
              <w:t xml:space="preserve"> тыс.рублей;</w:t>
            </w:r>
          </w:p>
          <w:p w:rsidR="008F7F5E" w:rsidRPr="00150B05" w:rsidRDefault="008F7F5E" w:rsidP="008F7F5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0B05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1395</w:t>
            </w:r>
            <w:r w:rsidRPr="00150B05">
              <w:rPr>
                <w:sz w:val="28"/>
                <w:szCs w:val="28"/>
              </w:rPr>
              <w:t xml:space="preserve"> тыс.рублей;</w:t>
            </w:r>
          </w:p>
          <w:p w:rsidR="008F7F5E" w:rsidRPr="00150B05" w:rsidRDefault="008F7F5E" w:rsidP="008F7F5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0B05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1480</w:t>
            </w:r>
            <w:r w:rsidRPr="00150B05">
              <w:rPr>
                <w:sz w:val="28"/>
                <w:szCs w:val="28"/>
              </w:rPr>
              <w:t xml:space="preserve"> тыс.рублей;</w:t>
            </w:r>
          </w:p>
          <w:p w:rsidR="008F7F5E" w:rsidRPr="00150B05" w:rsidRDefault="008F7F5E" w:rsidP="008F7F5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0B0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1455</w:t>
            </w:r>
            <w:r w:rsidRPr="00150B05">
              <w:rPr>
                <w:sz w:val="28"/>
                <w:szCs w:val="28"/>
              </w:rPr>
              <w:t xml:space="preserve"> тыс.рублей;</w:t>
            </w:r>
          </w:p>
          <w:p w:rsidR="008F7F5E" w:rsidRPr="00D67C59" w:rsidRDefault="008F7F5E" w:rsidP="008F7F5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0B05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1515</w:t>
            </w:r>
            <w:r w:rsidRPr="00150B05">
              <w:rPr>
                <w:sz w:val="28"/>
                <w:szCs w:val="28"/>
              </w:rPr>
              <w:t xml:space="preserve"> тыс.рублей</w:t>
            </w:r>
            <w:r w:rsidRPr="00D67C59">
              <w:rPr>
                <w:sz w:val="28"/>
                <w:szCs w:val="28"/>
              </w:rPr>
              <w:t>.</w:t>
            </w:r>
          </w:p>
          <w:p w:rsidR="008F7F5E" w:rsidRPr="00D67C59" w:rsidRDefault="008F7F5E" w:rsidP="008F7F5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Источники финансирования:</w:t>
            </w:r>
          </w:p>
          <w:p w:rsidR="008F7F5E" w:rsidRPr="00D67C59" w:rsidRDefault="008F7F5E" w:rsidP="008F7F5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Бюджет городского округа Кинель по разделу «Охрана окр</w:t>
            </w:r>
            <w:r w:rsidRPr="00D67C59">
              <w:rPr>
                <w:sz w:val="28"/>
                <w:szCs w:val="28"/>
              </w:rPr>
              <w:t>у</w:t>
            </w:r>
            <w:r w:rsidRPr="00D67C59">
              <w:rPr>
                <w:sz w:val="28"/>
                <w:szCs w:val="28"/>
              </w:rPr>
              <w:t>жающей среды» и внебюджетные исто</w:t>
            </w:r>
            <w:r w:rsidRPr="00D67C59">
              <w:rPr>
                <w:sz w:val="28"/>
                <w:szCs w:val="28"/>
              </w:rPr>
              <w:t>ч</w:t>
            </w:r>
            <w:r w:rsidRPr="00D67C59">
              <w:rPr>
                <w:sz w:val="28"/>
                <w:szCs w:val="28"/>
              </w:rPr>
              <w:t xml:space="preserve">ники. </w:t>
            </w:r>
          </w:p>
          <w:p w:rsidR="008F7F5E" w:rsidRPr="00D67C59" w:rsidRDefault="008F7F5E" w:rsidP="008F7F5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>Объемы финансирования из бюджета муниципального обр</w:t>
            </w:r>
            <w:r w:rsidRPr="00D67C59">
              <w:rPr>
                <w:sz w:val="28"/>
                <w:szCs w:val="28"/>
              </w:rPr>
              <w:t>а</w:t>
            </w:r>
            <w:r w:rsidRPr="00D67C59">
              <w:rPr>
                <w:sz w:val="28"/>
                <w:szCs w:val="28"/>
              </w:rPr>
              <w:t xml:space="preserve">зования, предусмотренные </w:t>
            </w:r>
            <w:r>
              <w:rPr>
                <w:sz w:val="28"/>
                <w:szCs w:val="28"/>
              </w:rPr>
              <w:t>п</w:t>
            </w:r>
            <w:r w:rsidRPr="00D67C59">
              <w:rPr>
                <w:sz w:val="28"/>
                <w:szCs w:val="28"/>
              </w:rPr>
              <w:t>рограммой, носят ориентирово</w:t>
            </w:r>
            <w:r w:rsidRPr="00D67C59">
              <w:rPr>
                <w:sz w:val="28"/>
                <w:szCs w:val="28"/>
              </w:rPr>
              <w:t>ч</w:t>
            </w:r>
            <w:r w:rsidRPr="00D67C59">
              <w:rPr>
                <w:sz w:val="28"/>
                <w:szCs w:val="28"/>
              </w:rPr>
              <w:t>ный характер и подлежат ежегодной корректировке при формировании и утве</w:t>
            </w:r>
            <w:r w:rsidRPr="00D67C59">
              <w:rPr>
                <w:sz w:val="28"/>
                <w:szCs w:val="28"/>
              </w:rPr>
              <w:t>р</w:t>
            </w:r>
            <w:r w:rsidRPr="00D67C59">
              <w:rPr>
                <w:sz w:val="28"/>
                <w:szCs w:val="28"/>
              </w:rPr>
              <w:t>ждении бюджета городского округа Кинель на соответству</w:t>
            </w:r>
            <w:r w:rsidRPr="00D67C59">
              <w:rPr>
                <w:sz w:val="28"/>
                <w:szCs w:val="28"/>
              </w:rPr>
              <w:t>ю</w:t>
            </w:r>
            <w:r w:rsidRPr="00D67C59">
              <w:rPr>
                <w:sz w:val="28"/>
                <w:szCs w:val="28"/>
              </w:rPr>
              <w:t>щий год.</w:t>
            </w:r>
          </w:p>
          <w:p w:rsidR="008F7F5E" w:rsidRPr="003D0324" w:rsidRDefault="008F7F5E" w:rsidP="008F7F5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 xml:space="preserve">В случае несоответствия результатов выполнения </w:t>
            </w:r>
            <w:r>
              <w:rPr>
                <w:sz w:val="28"/>
                <w:szCs w:val="28"/>
              </w:rPr>
              <w:t>п</w:t>
            </w:r>
            <w:r w:rsidRPr="00D67C59">
              <w:rPr>
                <w:sz w:val="28"/>
                <w:szCs w:val="28"/>
              </w:rPr>
              <w:t xml:space="preserve">рограммы системе показателей реализации </w:t>
            </w:r>
            <w:r>
              <w:rPr>
                <w:sz w:val="28"/>
                <w:szCs w:val="28"/>
              </w:rPr>
              <w:t>п</w:t>
            </w:r>
            <w:r w:rsidRPr="00D67C59">
              <w:rPr>
                <w:sz w:val="28"/>
                <w:szCs w:val="28"/>
              </w:rPr>
              <w:t>рограммы бюджетные а</w:t>
            </w:r>
            <w:r w:rsidRPr="00D67C59">
              <w:rPr>
                <w:sz w:val="28"/>
                <w:szCs w:val="28"/>
              </w:rPr>
              <w:t>с</w:t>
            </w:r>
            <w:r w:rsidRPr="00D67C59">
              <w:rPr>
                <w:sz w:val="28"/>
                <w:szCs w:val="28"/>
              </w:rPr>
              <w:t xml:space="preserve">сигнования на реализацию </w:t>
            </w:r>
            <w:r>
              <w:rPr>
                <w:sz w:val="28"/>
                <w:szCs w:val="28"/>
              </w:rPr>
              <w:t>п</w:t>
            </w:r>
            <w:r w:rsidRPr="00D67C59">
              <w:rPr>
                <w:sz w:val="28"/>
                <w:szCs w:val="28"/>
              </w:rPr>
              <w:t>рограммы могут быть в устано</w:t>
            </w:r>
            <w:r w:rsidRPr="00D67C59">
              <w:rPr>
                <w:sz w:val="28"/>
                <w:szCs w:val="28"/>
              </w:rPr>
              <w:t>в</w:t>
            </w:r>
            <w:r w:rsidRPr="00D67C59">
              <w:rPr>
                <w:sz w:val="28"/>
                <w:szCs w:val="28"/>
              </w:rPr>
              <w:t>ленном порядке сокр</w:t>
            </w:r>
            <w:r w:rsidRPr="00D67C59">
              <w:rPr>
                <w:sz w:val="28"/>
                <w:szCs w:val="28"/>
              </w:rPr>
              <w:t>а</w:t>
            </w:r>
            <w:r w:rsidRPr="00D67C59">
              <w:rPr>
                <w:sz w:val="28"/>
                <w:szCs w:val="28"/>
              </w:rPr>
              <w:t>щены.</w:t>
            </w:r>
            <w:r>
              <w:rPr>
                <w:sz w:val="28"/>
                <w:szCs w:val="28"/>
              </w:rPr>
              <w:t>.</w:t>
            </w:r>
          </w:p>
        </w:tc>
      </w:tr>
      <w:tr w:rsidR="008F7F5E" w:rsidRPr="00180C41" w:rsidTr="000B443D">
        <w:tc>
          <w:tcPr>
            <w:tcW w:w="2211" w:type="dxa"/>
          </w:tcPr>
          <w:p w:rsidR="008F7F5E" w:rsidRPr="00180C41" w:rsidRDefault="008F7F5E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lastRenderedPageBreak/>
              <w:t>Основные м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е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роприятия Пр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о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гра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649" w:type="dxa"/>
          </w:tcPr>
          <w:p w:rsidR="002D7862" w:rsidRDefault="002D7862" w:rsidP="006B13D8">
            <w:pPr>
              <w:spacing w:line="276" w:lineRule="auto"/>
              <w:ind w:left="-51" w:firstLine="51"/>
              <w:jc w:val="both"/>
              <w:rPr>
                <w:sz w:val="28"/>
                <w:szCs w:val="28"/>
              </w:rPr>
            </w:pPr>
            <w:r w:rsidRPr="005E567C">
              <w:rPr>
                <w:sz w:val="28"/>
                <w:szCs w:val="28"/>
              </w:rPr>
              <w:t>Основные мероприятия</w:t>
            </w:r>
            <w:r>
              <w:rPr>
                <w:sz w:val="28"/>
                <w:szCs w:val="28"/>
              </w:rPr>
              <w:t>:</w:t>
            </w:r>
          </w:p>
          <w:p w:rsidR="008F7F5E" w:rsidRPr="00390551" w:rsidRDefault="008F7F5E" w:rsidP="006B13D8">
            <w:pPr>
              <w:spacing w:line="276" w:lineRule="auto"/>
              <w:ind w:left="-51" w:firstLine="51"/>
              <w:jc w:val="both"/>
              <w:rPr>
                <w:sz w:val="28"/>
                <w:szCs w:val="28"/>
              </w:rPr>
            </w:pPr>
            <w:r w:rsidRPr="00D67C5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проведение и</w:t>
            </w:r>
            <w:r w:rsidRPr="00180C41">
              <w:rPr>
                <w:sz w:val="28"/>
                <w:szCs w:val="28"/>
              </w:rPr>
              <w:t>нвентаризаци</w:t>
            </w:r>
            <w:r>
              <w:rPr>
                <w:sz w:val="28"/>
                <w:szCs w:val="28"/>
              </w:rPr>
              <w:t>и</w:t>
            </w:r>
            <w:r w:rsidRPr="00180C41">
              <w:rPr>
                <w:sz w:val="28"/>
                <w:szCs w:val="28"/>
              </w:rPr>
              <w:t xml:space="preserve"> и создание базы данных зел</w:t>
            </w:r>
            <w:r w:rsidRPr="00180C41">
              <w:rPr>
                <w:sz w:val="28"/>
                <w:szCs w:val="28"/>
              </w:rPr>
              <w:t>е</w:t>
            </w:r>
            <w:r w:rsidRPr="00180C41">
              <w:rPr>
                <w:sz w:val="28"/>
                <w:szCs w:val="28"/>
              </w:rPr>
              <w:t>ных насаждений, произрастающих на те</w:t>
            </w:r>
            <w:r w:rsidRPr="00180C41">
              <w:rPr>
                <w:sz w:val="28"/>
                <w:szCs w:val="28"/>
              </w:rPr>
              <w:t>р</w:t>
            </w:r>
            <w:r w:rsidRPr="00180C41">
              <w:rPr>
                <w:sz w:val="28"/>
                <w:szCs w:val="28"/>
              </w:rPr>
              <w:t>ритории населённых пунктов</w:t>
            </w:r>
            <w:r>
              <w:rPr>
                <w:sz w:val="28"/>
                <w:szCs w:val="28"/>
              </w:rPr>
              <w:t xml:space="preserve"> городского округа Кинель</w:t>
            </w:r>
            <w:r w:rsidRPr="00390551">
              <w:rPr>
                <w:sz w:val="28"/>
                <w:szCs w:val="28"/>
              </w:rPr>
              <w:t>;</w:t>
            </w:r>
          </w:p>
          <w:p w:rsidR="008F7F5E" w:rsidRPr="00390551" w:rsidRDefault="008F7F5E" w:rsidP="006B13D8">
            <w:pPr>
              <w:spacing w:line="276" w:lineRule="auto"/>
              <w:ind w:left="-51" w:firstLine="51"/>
              <w:jc w:val="both"/>
              <w:rPr>
                <w:sz w:val="28"/>
                <w:szCs w:val="28"/>
              </w:rPr>
            </w:pPr>
            <w:r w:rsidRPr="0039055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90551">
              <w:rPr>
                <w:sz w:val="28"/>
                <w:szCs w:val="28"/>
              </w:rPr>
              <w:t>мероприятия по обследованию зеленых насажд</w:t>
            </w:r>
            <w:r w:rsidRPr="00390551">
              <w:rPr>
                <w:sz w:val="28"/>
                <w:szCs w:val="28"/>
              </w:rPr>
              <w:t>е</w:t>
            </w:r>
            <w:r w:rsidRPr="00390551">
              <w:rPr>
                <w:sz w:val="28"/>
                <w:szCs w:val="28"/>
              </w:rPr>
              <w:t>ний;</w:t>
            </w:r>
          </w:p>
          <w:p w:rsidR="008F7F5E" w:rsidRPr="00180C41" w:rsidRDefault="008F7F5E" w:rsidP="006B13D8">
            <w:pPr>
              <w:spacing w:line="276" w:lineRule="auto"/>
              <w:ind w:left="-51" w:firstLine="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реконструкция</w:t>
            </w:r>
            <w:r w:rsidRPr="00180C41">
              <w:rPr>
                <w:sz w:val="28"/>
                <w:szCs w:val="28"/>
              </w:rPr>
              <w:t xml:space="preserve"> и обустройство существующих з</w:t>
            </w:r>
            <w:r w:rsidRPr="00180C41">
              <w:rPr>
                <w:sz w:val="28"/>
                <w:szCs w:val="28"/>
              </w:rPr>
              <w:t>е</w:t>
            </w:r>
            <w:r w:rsidRPr="00180C41">
              <w:rPr>
                <w:sz w:val="28"/>
                <w:szCs w:val="28"/>
              </w:rPr>
              <w:t xml:space="preserve">леных зон на территории </w:t>
            </w:r>
            <w:r>
              <w:rPr>
                <w:sz w:val="28"/>
                <w:szCs w:val="28"/>
              </w:rPr>
              <w:t>городского округа</w:t>
            </w:r>
            <w:r w:rsidRPr="00180C41">
              <w:rPr>
                <w:sz w:val="28"/>
                <w:szCs w:val="28"/>
              </w:rPr>
              <w:t>;</w:t>
            </w:r>
          </w:p>
          <w:p w:rsidR="008F7F5E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оздание новых озелененных </w:t>
            </w:r>
            <w:r>
              <w:rPr>
                <w:rFonts w:ascii="Times New Roman" w:hAnsi="Times New Roman"/>
                <w:sz w:val="28"/>
                <w:szCs w:val="28"/>
              </w:rPr>
              <w:t>территорий в на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селённых пункт</w:t>
            </w:r>
            <w:r>
              <w:rPr>
                <w:rFonts w:ascii="Times New Roman" w:hAnsi="Times New Roman"/>
                <w:sz w:val="28"/>
                <w:szCs w:val="28"/>
              </w:rPr>
              <w:t>ах округа;</w:t>
            </w:r>
          </w:p>
          <w:p w:rsidR="008F7F5E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1F6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по 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>экологическо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>б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>разовани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>, воспитани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 xml:space="preserve"> и просвещени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 xml:space="preserve"> населения горо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>д</w:t>
            </w:r>
            <w:r w:rsidRPr="00761F6B">
              <w:rPr>
                <w:rFonts w:ascii="Times New Roman" w:hAnsi="Times New Roman"/>
                <w:sz w:val="28"/>
                <w:szCs w:val="28"/>
              </w:rPr>
              <w:t>ского округа</w:t>
            </w:r>
          </w:p>
          <w:p w:rsidR="008F7F5E" w:rsidRPr="00180C41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нформационное обеспечение и издательско-просветительская деятельность.</w:t>
            </w:r>
          </w:p>
        </w:tc>
      </w:tr>
      <w:tr w:rsidR="008F7F5E" w:rsidRPr="00180C41" w:rsidTr="002D7862">
        <w:trPr>
          <w:trHeight w:val="842"/>
        </w:trPr>
        <w:tc>
          <w:tcPr>
            <w:tcW w:w="2211" w:type="dxa"/>
          </w:tcPr>
          <w:p w:rsidR="008F7F5E" w:rsidRPr="005E567C" w:rsidRDefault="008F7F5E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E567C">
              <w:rPr>
                <w:rFonts w:ascii="Times New Roman" w:hAnsi="Times New Roman"/>
                <w:sz w:val="28"/>
                <w:szCs w:val="28"/>
              </w:rPr>
              <w:t>Управление Програ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мой и контроль за ее реализ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а</w:t>
            </w:r>
            <w:r w:rsidRPr="005E567C">
              <w:rPr>
                <w:rFonts w:ascii="Times New Roman" w:hAnsi="Times New Roman"/>
                <w:sz w:val="28"/>
                <w:szCs w:val="28"/>
              </w:rPr>
              <w:t>цией</w:t>
            </w:r>
          </w:p>
        </w:tc>
        <w:tc>
          <w:tcPr>
            <w:tcW w:w="7649" w:type="dxa"/>
          </w:tcPr>
          <w:p w:rsidR="008F7F5E" w:rsidRPr="009E3533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533">
              <w:rPr>
                <w:rFonts w:ascii="Times New Roman" w:hAnsi="Times New Roman"/>
                <w:sz w:val="28"/>
                <w:szCs w:val="28"/>
              </w:rPr>
              <w:t>Контроль за реализацией программы осуществляет админ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и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 xml:space="preserve">страция городского округа Кинель. </w:t>
            </w:r>
          </w:p>
          <w:p w:rsidR="008F7F5E" w:rsidRPr="009E3533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533">
              <w:rPr>
                <w:rFonts w:ascii="Times New Roman" w:hAnsi="Times New Roman"/>
                <w:sz w:val="28"/>
                <w:szCs w:val="28"/>
              </w:rPr>
              <w:t>Координация деятельности исполнителей осуществляется отделом административного, экологического и муниципал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ь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ного надзора администрации городского округа К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и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 xml:space="preserve">нель. </w:t>
            </w:r>
          </w:p>
          <w:p w:rsidR="008F7F5E" w:rsidRPr="009E3533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533">
              <w:rPr>
                <w:rFonts w:ascii="Times New Roman" w:hAnsi="Times New Roman"/>
                <w:sz w:val="28"/>
                <w:szCs w:val="28"/>
              </w:rPr>
              <w:t xml:space="preserve">Контроль за целевым использованием средств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рограммы осуществляет Управление финансами администрации горо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д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ского округа.</w:t>
            </w:r>
          </w:p>
          <w:p w:rsidR="008F7F5E" w:rsidRPr="00180C41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533">
              <w:rPr>
                <w:rFonts w:ascii="Times New Roman" w:hAnsi="Times New Roman"/>
                <w:sz w:val="28"/>
                <w:szCs w:val="28"/>
              </w:rPr>
              <w:t>Органы государственной власти, предприятия всех форм и видов собственности привлекаются к исполнению програ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м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мы по предварительному с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о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гласованию и исключительно в пределах своих полн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о</w:t>
            </w:r>
            <w:r w:rsidRPr="009E3533">
              <w:rPr>
                <w:rFonts w:ascii="Times New Roman" w:hAnsi="Times New Roman"/>
                <w:sz w:val="28"/>
                <w:szCs w:val="28"/>
              </w:rPr>
              <w:t>мочий.</w:t>
            </w:r>
          </w:p>
        </w:tc>
      </w:tr>
      <w:tr w:rsidR="008F7F5E" w:rsidRPr="00180C41" w:rsidTr="000B443D">
        <w:tc>
          <w:tcPr>
            <w:tcW w:w="2211" w:type="dxa"/>
          </w:tcPr>
          <w:p w:rsidR="008F7F5E" w:rsidRPr="002D7862" w:rsidRDefault="002D7862" w:rsidP="00180C41">
            <w:pPr>
              <w:pStyle w:val="ae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D7862">
              <w:rPr>
                <w:rFonts w:ascii="Times New Roman" w:hAnsi="Times New Roman"/>
                <w:sz w:val="28"/>
                <w:szCs w:val="28"/>
              </w:rPr>
              <w:t>Показатели с</w:t>
            </w:r>
            <w:r w:rsidRPr="002D7862">
              <w:rPr>
                <w:rFonts w:ascii="Times New Roman" w:hAnsi="Times New Roman"/>
                <w:sz w:val="28"/>
                <w:szCs w:val="28"/>
              </w:rPr>
              <w:t>о</w:t>
            </w:r>
            <w:r w:rsidRPr="002D7862">
              <w:rPr>
                <w:rFonts w:ascii="Times New Roman" w:hAnsi="Times New Roman"/>
                <w:sz w:val="28"/>
                <w:szCs w:val="28"/>
              </w:rPr>
              <w:t>циал</w:t>
            </w:r>
            <w:r w:rsidRPr="002D7862">
              <w:rPr>
                <w:rFonts w:ascii="Times New Roman" w:hAnsi="Times New Roman"/>
                <w:sz w:val="28"/>
                <w:szCs w:val="28"/>
              </w:rPr>
              <w:t>ь</w:t>
            </w:r>
            <w:r w:rsidRPr="002D7862">
              <w:rPr>
                <w:rFonts w:ascii="Times New Roman" w:hAnsi="Times New Roman"/>
                <w:sz w:val="28"/>
                <w:szCs w:val="28"/>
              </w:rPr>
              <w:t>но-экономической эффекти</w:t>
            </w:r>
            <w:r w:rsidRPr="002D7862">
              <w:rPr>
                <w:rFonts w:ascii="Times New Roman" w:hAnsi="Times New Roman"/>
                <w:sz w:val="28"/>
                <w:szCs w:val="28"/>
              </w:rPr>
              <w:t>в</w:t>
            </w:r>
            <w:r w:rsidRPr="002D7862">
              <w:rPr>
                <w:rFonts w:ascii="Times New Roman" w:hAnsi="Times New Roman"/>
                <w:sz w:val="28"/>
                <w:szCs w:val="28"/>
              </w:rPr>
              <w:t>ности реализации Программы</w:t>
            </w:r>
          </w:p>
        </w:tc>
        <w:tc>
          <w:tcPr>
            <w:tcW w:w="7649" w:type="dxa"/>
          </w:tcPr>
          <w:p w:rsidR="008F7F5E" w:rsidRPr="00180C41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рограммы позволит обеспечить оздоровление и стабилизацию экол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гической обстановки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за счет:</w:t>
            </w:r>
          </w:p>
          <w:p w:rsidR="008F7F5E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снижения воздействия негативных факторов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окружа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ю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щую природную среду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, улучшени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кач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ства жизни населения;</w:t>
            </w:r>
          </w:p>
          <w:p w:rsidR="008F7F5E" w:rsidRPr="00D67C59" w:rsidRDefault="008F7F5E" w:rsidP="000846B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7C59">
              <w:rPr>
                <w:sz w:val="28"/>
                <w:szCs w:val="28"/>
              </w:rPr>
              <w:t>улучшения внешнего облика муниципального образования;</w:t>
            </w:r>
          </w:p>
          <w:p w:rsidR="008F7F5E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комплексного благоустройства и озеленения  территорий; </w:t>
            </w:r>
          </w:p>
          <w:p w:rsidR="008F7F5E" w:rsidRPr="00180C41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овышения эффективн</w:t>
            </w:r>
            <w:r>
              <w:rPr>
                <w:rFonts w:ascii="Times New Roman" w:hAnsi="Times New Roman"/>
                <w:sz w:val="28"/>
                <w:szCs w:val="28"/>
              </w:rPr>
              <w:t>ости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природоохранной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        деятел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ь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ности в </w:t>
            </w:r>
            <w:r>
              <w:rPr>
                <w:rFonts w:ascii="Times New Roman" w:hAnsi="Times New Roman"/>
                <w:sz w:val="28"/>
                <w:szCs w:val="28"/>
              </w:rPr>
              <w:t>городском округе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F7F5E" w:rsidRDefault="008F7F5E" w:rsidP="006B13D8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- повышения уровня экологической культуры населения п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у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тем прививания навыков бережного о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т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ношения к природе, привлечения населения, в первую очередь молодежи, к пр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блемам охраны окружающей среды посредством дальнейш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го развития системы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непрерывного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экологического образов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lastRenderedPageBreak/>
              <w:t>ния и воспитания, в т.ч.  проведения  экологических 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к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ций с учащимися школ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и воспитанниками де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т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ских садов, проведения экологических конкурсов, приобр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тения экологической литературы для </w:t>
            </w:r>
            <w:r>
              <w:rPr>
                <w:rFonts w:ascii="Times New Roman" w:hAnsi="Times New Roman"/>
                <w:sz w:val="28"/>
                <w:szCs w:val="28"/>
              </w:rPr>
              <w:t>библиотек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родского округа Кинель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, обучения руководителей, специ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а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листов-экологов организаций и предприятий всех форм собственн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о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сти; </w:t>
            </w:r>
          </w:p>
          <w:p w:rsidR="008F7F5E" w:rsidRPr="00180C41" w:rsidRDefault="008F7F5E" w:rsidP="000846BA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C41">
              <w:rPr>
                <w:rFonts w:ascii="Times New Roman" w:hAnsi="Times New Roman"/>
                <w:sz w:val="28"/>
                <w:szCs w:val="28"/>
              </w:rPr>
              <w:t>- информирования населения об экологической ситуации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        в </w:t>
            </w:r>
            <w:r>
              <w:rPr>
                <w:rFonts w:ascii="Times New Roman" w:hAnsi="Times New Roman"/>
                <w:sz w:val="28"/>
                <w:szCs w:val="28"/>
              </w:rPr>
              <w:t>городском округе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 xml:space="preserve"> (размещения на сайте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официальном сайте городского округа </w:t>
            </w:r>
            <w:r w:rsidRPr="00180C41">
              <w:rPr>
                <w:rFonts w:ascii="Times New Roman" w:hAnsi="Times New Roman"/>
                <w:sz w:val="28"/>
                <w:szCs w:val="28"/>
              </w:rPr>
              <w:t>и в СМИ)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B443D" w:rsidRPr="00B41EBA" w:rsidRDefault="000B443D" w:rsidP="007B1F0B">
      <w:pPr>
        <w:jc w:val="center"/>
        <w:rPr>
          <w:b/>
          <w:sz w:val="28"/>
        </w:rPr>
      </w:pPr>
    </w:p>
    <w:p w:rsidR="002E2304" w:rsidRPr="00B41EBA" w:rsidRDefault="002E2304" w:rsidP="007B1F0B">
      <w:pPr>
        <w:jc w:val="center"/>
        <w:rPr>
          <w:b/>
          <w:sz w:val="28"/>
        </w:rPr>
      </w:pPr>
    </w:p>
    <w:p w:rsidR="00CD79B2" w:rsidRDefault="00CD79B2" w:rsidP="000B05BC">
      <w:pPr>
        <w:rPr>
          <w:sz w:val="28"/>
        </w:rPr>
      </w:pPr>
    </w:p>
    <w:p w:rsidR="002E2304" w:rsidRPr="002E2304" w:rsidRDefault="00375422" w:rsidP="002E2304">
      <w:pPr>
        <w:numPr>
          <w:ilvl w:val="0"/>
          <w:numId w:val="43"/>
        </w:numPr>
        <w:spacing w:line="360" w:lineRule="auto"/>
        <w:ind w:left="0" w:firstLine="360"/>
        <w:jc w:val="center"/>
        <w:rPr>
          <w:sz w:val="28"/>
        </w:rPr>
      </w:pPr>
      <w:r w:rsidRPr="00375422">
        <w:rPr>
          <w:b/>
          <w:sz w:val="28"/>
          <w:szCs w:val="28"/>
        </w:rPr>
        <w:t xml:space="preserve">Характеристика проблемы, на решение которой направлена </w:t>
      </w:r>
    </w:p>
    <w:p w:rsidR="00375422" w:rsidRPr="00375422" w:rsidRDefault="00375422" w:rsidP="002E2304">
      <w:pPr>
        <w:spacing w:line="360" w:lineRule="auto"/>
        <w:ind w:left="360"/>
        <w:jc w:val="center"/>
        <w:rPr>
          <w:sz w:val="28"/>
        </w:rPr>
      </w:pPr>
      <w:r>
        <w:rPr>
          <w:b/>
          <w:sz w:val="28"/>
          <w:szCs w:val="28"/>
        </w:rPr>
        <w:t>муниципальная п</w:t>
      </w:r>
      <w:r w:rsidRPr="00375422">
        <w:rPr>
          <w:b/>
          <w:sz w:val="28"/>
          <w:szCs w:val="28"/>
        </w:rPr>
        <w:t>рограмма</w:t>
      </w:r>
    </w:p>
    <w:p w:rsidR="005F42AA" w:rsidRPr="00B41EBA" w:rsidRDefault="005F42AA" w:rsidP="002E2304">
      <w:pPr>
        <w:spacing w:line="360" w:lineRule="auto"/>
        <w:ind w:left="360"/>
        <w:jc w:val="center"/>
        <w:rPr>
          <w:sz w:val="28"/>
        </w:rPr>
      </w:pPr>
    </w:p>
    <w:p w:rsidR="00B13E0C" w:rsidRPr="00B13E0C" w:rsidRDefault="00106CDA" w:rsidP="00B13E0C">
      <w:pPr>
        <w:spacing w:line="360" w:lineRule="auto"/>
        <w:ind w:firstLine="708"/>
        <w:jc w:val="both"/>
        <w:rPr>
          <w:sz w:val="28"/>
        </w:rPr>
      </w:pPr>
      <w:r w:rsidRPr="00B13E0C">
        <w:rPr>
          <w:sz w:val="28"/>
        </w:rPr>
        <w:t xml:space="preserve"> </w:t>
      </w:r>
      <w:r w:rsidR="00B13E0C" w:rsidRPr="00B13E0C">
        <w:rPr>
          <w:sz w:val="28"/>
        </w:rPr>
        <w:t xml:space="preserve">Федеральный закон Российской Федерации от 10.01.2002 </w:t>
      </w:r>
      <w:r w:rsidR="00EE32DA">
        <w:rPr>
          <w:sz w:val="28"/>
        </w:rPr>
        <w:t>№</w:t>
      </w:r>
      <w:r w:rsidR="00B13E0C" w:rsidRPr="00B13E0C">
        <w:rPr>
          <w:sz w:val="28"/>
        </w:rPr>
        <w:t xml:space="preserve"> 7-ФЗ </w:t>
      </w:r>
      <w:r w:rsidR="00BA606B">
        <w:rPr>
          <w:sz w:val="28"/>
        </w:rPr>
        <w:t>«</w:t>
      </w:r>
      <w:r w:rsidR="00B13E0C" w:rsidRPr="00B13E0C">
        <w:rPr>
          <w:sz w:val="28"/>
        </w:rPr>
        <w:t>Об охране окружающей среды</w:t>
      </w:r>
      <w:r w:rsidR="00BA606B">
        <w:rPr>
          <w:sz w:val="28"/>
        </w:rPr>
        <w:t>»</w:t>
      </w:r>
      <w:r w:rsidR="00B13E0C" w:rsidRPr="00B13E0C">
        <w:rPr>
          <w:sz w:val="28"/>
        </w:rPr>
        <w:t xml:space="preserve"> определяет экологическую безопасность, как с</w:t>
      </w:r>
      <w:r w:rsidR="00B13E0C" w:rsidRPr="00B13E0C">
        <w:rPr>
          <w:sz w:val="28"/>
        </w:rPr>
        <w:t>о</w:t>
      </w:r>
      <w:r w:rsidR="00B13E0C" w:rsidRPr="00B13E0C">
        <w:rPr>
          <w:sz w:val="28"/>
        </w:rPr>
        <w:t>стояние защищенности природной среды и жизненно важных интересов чел</w:t>
      </w:r>
      <w:r w:rsidR="00B13E0C" w:rsidRPr="00B13E0C">
        <w:rPr>
          <w:sz w:val="28"/>
        </w:rPr>
        <w:t>о</w:t>
      </w:r>
      <w:r w:rsidR="00B13E0C" w:rsidRPr="00B13E0C">
        <w:rPr>
          <w:sz w:val="28"/>
        </w:rPr>
        <w:t>века от возможного негативного воздействия субъектов, осуществляющих х</w:t>
      </w:r>
      <w:r w:rsidR="00B13E0C" w:rsidRPr="00B13E0C">
        <w:rPr>
          <w:sz w:val="28"/>
        </w:rPr>
        <w:t>о</w:t>
      </w:r>
      <w:r w:rsidR="00B13E0C" w:rsidRPr="00B13E0C">
        <w:rPr>
          <w:sz w:val="28"/>
        </w:rPr>
        <w:t>зяйственную и иную деятельность, а также от чрезвычайных ситуаций приро</w:t>
      </w:r>
      <w:r w:rsidR="00B13E0C" w:rsidRPr="00B13E0C">
        <w:rPr>
          <w:sz w:val="28"/>
        </w:rPr>
        <w:t>д</w:t>
      </w:r>
      <w:r w:rsidR="00B13E0C" w:rsidRPr="00B13E0C">
        <w:rPr>
          <w:sz w:val="28"/>
        </w:rPr>
        <w:t>ного и техногенного характера и их последствий.</w:t>
      </w:r>
    </w:p>
    <w:p w:rsidR="00A25211" w:rsidRDefault="00B13E0C" w:rsidP="00B13E0C">
      <w:pPr>
        <w:spacing w:line="360" w:lineRule="auto"/>
        <w:ind w:firstLine="708"/>
        <w:jc w:val="both"/>
        <w:rPr>
          <w:sz w:val="28"/>
        </w:rPr>
      </w:pPr>
      <w:r w:rsidRPr="00B13E0C">
        <w:rPr>
          <w:sz w:val="28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</w:t>
      </w:r>
      <w:r w:rsidRPr="00B13E0C">
        <w:rPr>
          <w:sz w:val="28"/>
        </w:rPr>
        <w:t>к</w:t>
      </w:r>
      <w:r w:rsidRPr="00B13E0C">
        <w:rPr>
          <w:sz w:val="28"/>
        </w:rPr>
        <w:t xml:space="preserve">ружающую среду, а также необходимым условием </w:t>
      </w:r>
      <w:r w:rsidR="001F61CB" w:rsidRPr="000B05BC">
        <w:rPr>
          <w:sz w:val="28"/>
        </w:rPr>
        <w:t>повышение уровня и качес</w:t>
      </w:r>
      <w:r w:rsidR="001F61CB" w:rsidRPr="000B05BC">
        <w:rPr>
          <w:sz w:val="28"/>
        </w:rPr>
        <w:t>т</w:t>
      </w:r>
      <w:r w:rsidR="001F61CB" w:rsidRPr="000B05BC">
        <w:rPr>
          <w:sz w:val="28"/>
        </w:rPr>
        <w:t>ва жизни населения</w:t>
      </w:r>
      <w:r w:rsidR="001F61CB">
        <w:rPr>
          <w:sz w:val="28"/>
        </w:rPr>
        <w:t xml:space="preserve">. </w:t>
      </w:r>
      <w:r w:rsidR="00A25211" w:rsidRPr="000B05BC">
        <w:rPr>
          <w:sz w:val="28"/>
        </w:rPr>
        <w:t>Высокое качество жизни и здоровья населения, а также у</w:t>
      </w:r>
      <w:r w:rsidR="00A25211" w:rsidRPr="000B05BC">
        <w:rPr>
          <w:sz w:val="28"/>
        </w:rPr>
        <w:t>с</w:t>
      </w:r>
      <w:r w:rsidR="00A25211" w:rsidRPr="000B05BC">
        <w:rPr>
          <w:sz w:val="28"/>
        </w:rPr>
        <w:t>тойчиво</w:t>
      </w:r>
      <w:r w:rsidR="00BA5633">
        <w:rPr>
          <w:sz w:val="28"/>
        </w:rPr>
        <w:t xml:space="preserve">е экономическое развитие </w:t>
      </w:r>
      <w:r w:rsidR="00CB7D9E">
        <w:rPr>
          <w:sz w:val="28"/>
        </w:rPr>
        <w:t>городского округа Кинель</w:t>
      </w:r>
      <w:r w:rsidR="00CD79B2">
        <w:rPr>
          <w:sz w:val="28"/>
        </w:rPr>
        <w:t xml:space="preserve"> </w:t>
      </w:r>
      <w:r w:rsidR="00A25211" w:rsidRPr="000B05BC">
        <w:rPr>
          <w:sz w:val="28"/>
        </w:rPr>
        <w:t>могут быть обе</w:t>
      </w:r>
      <w:r w:rsidR="00A25211" w:rsidRPr="000B05BC">
        <w:rPr>
          <w:sz w:val="28"/>
        </w:rPr>
        <w:t>с</w:t>
      </w:r>
      <w:r w:rsidR="00A25211" w:rsidRPr="000B05BC">
        <w:rPr>
          <w:sz w:val="28"/>
        </w:rPr>
        <w:t>печены только при условии сохранения природных систем и поддержания с</w:t>
      </w:r>
      <w:r w:rsidR="00A25211" w:rsidRPr="000B05BC">
        <w:rPr>
          <w:sz w:val="28"/>
        </w:rPr>
        <w:t>о</w:t>
      </w:r>
      <w:r w:rsidR="00A25211" w:rsidRPr="000B05BC">
        <w:rPr>
          <w:sz w:val="28"/>
        </w:rPr>
        <w:t>ответствующего качества окружающей среды. Для этого необходимо формир</w:t>
      </w:r>
      <w:r w:rsidR="00A25211" w:rsidRPr="000B05BC">
        <w:rPr>
          <w:sz w:val="28"/>
        </w:rPr>
        <w:t>о</w:t>
      </w:r>
      <w:r w:rsidR="00A25211" w:rsidRPr="000B05BC">
        <w:rPr>
          <w:sz w:val="28"/>
        </w:rPr>
        <w:t xml:space="preserve">вать и последовательно реализовывать единую политику в области экологии, направленную на охрану окружающей среды и рациональное использование природных ресурсов. </w:t>
      </w:r>
    </w:p>
    <w:p w:rsidR="00677457" w:rsidRPr="00677457" w:rsidRDefault="00817ED6" w:rsidP="0067745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Основная проблема городского округа Кинель  - о</w:t>
      </w:r>
      <w:r w:rsidR="0031153A">
        <w:rPr>
          <w:sz w:val="28"/>
        </w:rPr>
        <w:t>тсутствие комплексного подхода к решению</w:t>
      </w:r>
      <w:r w:rsidR="00677457" w:rsidRPr="00677457">
        <w:rPr>
          <w:sz w:val="28"/>
        </w:rPr>
        <w:t xml:space="preserve"> вопрос</w:t>
      </w:r>
      <w:r w:rsidR="0031153A">
        <w:rPr>
          <w:sz w:val="28"/>
        </w:rPr>
        <w:t>а</w:t>
      </w:r>
      <w:r w:rsidR="00677457" w:rsidRPr="00677457">
        <w:rPr>
          <w:sz w:val="28"/>
        </w:rPr>
        <w:t xml:space="preserve"> размещения, переработки и утилизации отходов</w:t>
      </w:r>
      <w:r w:rsidR="0031153A">
        <w:rPr>
          <w:sz w:val="28"/>
        </w:rPr>
        <w:t xml:space="preserve"> </w:t>
      </w:r>
      <w:r w:rsidR="0031153A">
        <w:rPr>
          <w:sz w:val="28"/>
        </w:rPr>
        <w:lastRenderedPageBreak/>
        <w:t>производства и потребления</w:t>
      </w:r>
      <w:r w:rsidR="00677457" w:rsidRPr="00677457">
        <w:rPr>
          <w:sz w:val="28"/>
        </w:rPr>
        <w:t xml:space="preserve"> приводит к увеличению числа несанкционирова</w:t>
      </w:r>
      <w:r w:rsidR="00677457" w:rsidRPr="00677457">
        <w:rPr>
          <w:sz w:val="28"/>
        </w:rPr>
        <w:t>н</w:t>
      </w:r>
      <w:r w:rsidR="00677457" w:rsidRPr="00677457">
        <w:rPr>
          <w:sz w:val="28"/>
        </w:rPr>
        <w:t xml:space="preserve">ных свалок, интенсивному загрязнению почв, </w:t>
      </w:r>
      <w:r w:rsidR="00F915CB">
        <w:rPr>
          <w:sz w:val="28"/>
        </w:rPr>
        <w:t>водоохранных зон п</w:t>
      </w:r>
      <w:r w:rsidR="00677457" w:rsidRPr="00677457">
        <w:rPr>
          <w:sz w:val="28"/>
        </w:rPr>
        <w:t>оверхнос</w:t>
      </w:r>
      <w:r w:rsidR="00677457" w:rsidRPr="00677457">
        <w:rPr>
          <w:sz w:val="28"/>
        </w:rPr>
        <w:t>т</w:t>
      </w:r>
      <w:r w:rsidR="00677457" w:rsidRPr="00677457">
        <w:rPr>
          <w:sz w:val="28"/>
        </w:rPr>
        <w:t xml:space="preserve">ных водоемов и атмосферного воздуха. </w:t>
      </w:r>
    </w:p>
    <w:p w:rsidR="009F49E6" w:rsidRPr="009F49E6" w:rsidRDefault="009F49E6" w:rsidP="009F49E6">
      <w:pPr>
        <w:spacing w:line="360" w:lineRule="auto"/>
        <w:ind w:firstLine="708"/>
        <w:jc w:val="both"/>
        <w:rPr>
          <w:sz w:val="28"/>
        </w:rPr>
      </w:pPr>
      <w:r w:rsidRPr="009F49E6">
        <w:rPr>
          <w:sz w:val="28"/>
        </w:rPr>
        <w:t xml:space="preserve">Большое значение </w:t>
      </w:r>
      <w:r w:rsidR="003F23F2">
        <w:rPr>
          <w:sz w:val="28"/>
        </w:rPr>
        <w:t>для</w:t>
      </w:r>
      <w:r w:rsidRPr="009F49E6">
        <w:rPr>
          <w:sz w:val="28"/>
        </w:rPr>
        <w:t xml:space="preserve"> сохранени</w:t>
      </w:r>
      <w:r w:rsidR="003F23F2">
        <w:rPr>
          <w:sz w:val="28"/>
        </w:rPr>
        <w:t>я</w:t>
      </w:r>
      <w:r w:rsidRPr="009F49E6">
        <w:rPr>
          <w:sz w:val="28"/>
        </w:rPr>
        <w:t xml:space="preserve"> экологического равновесия </w:t>
      </w:r>
      <w:r w:rsidR="003F23F2">
        <w:rPr>
          <w:sz w:val="28"/>
        </w:rPr>
        <w:t>и улучш</w:t>
      </w:r>
      <w:r w:rsidR="003F23F2">
        <w:rPr>
          <w:sz w:val="28"/>
        </w:rPr>
        <w:t>е</w:t>
      </w:r>
      <w:r w:rsidR="003F23F2">
        <w:rPr>
          <w:sz w:val="28"/>
        </w:rPr>
        <w:t xml:space="preserve">ния внешнего облика </w:t>
      </w:r>
      <w:r w:rsidR="003F23F2" w:rsidRPr="009F49E6">
        <w:rPr>
          <w:sz w:val="28"/>
        </w:rPr>
        <w:t>городско</w:t>
      </w:r>
      <w:r w:rsidR="003F23F2">
        <w:rPr>
          <w:sz w:val="28"/>
        </w:rPr>
        <w:t>го</w:t>
      </w:r>
      <w:r w:rsidR="003F23F2" w:rsidRPr="009F49E6">
        <w:rPr>
          <w:sz w:val="28"/>
        </w:rPr>
        <w:t xml:space="preserve"> округ</w:t>
      </w:r>
      <w:r w:rsidR="003F23F2">
        <w:rPr>
          <w:sz w:val="28"/>
        </w:rPr>
        <w:t>а</w:t>
      </w:r>
      <w:r w:rsidR="003F23F2" w:rsidRPr="009F49E6">
        <w:rPr>
          <w:sz w:val="28"/>
        </w:rPr>
        <w:t xml:space="preserve"> Кинель </w:t>
      </w:r>
      <w:r w:rsidRPr="009F49E6">
        <w:rPr>
          <w:sz w:val="28"/>
        </w:rPr>
        <w:t>играют зеленые насаждения. В результате воздействия вредителей и болезней зеленых насаждений, антроп</w:t>
      </w:r>
      <w:r w:rsidRPr="009F49E6">
        <w:rPr>
          <w:sz w:val="28"/>
        </w:rPr>
        <w:t>о</w:t>
      </w:r>
      <w:r w:rsidRPr="009F49E6">
        <w:rPr>
          <w:sz w:val="28"/>
        </w:rPr>
        <w:t>генных факторов, неблагоприятных погодных условий, избыточного увлажн</w:t>
      </w:r>
      <w:r w:rsidRPr="009F49E6">
        <w:rPr>
          <w:sz w:val="28"/>
        </w:rPr>
        <w:t>е</w:t>
      </w:r>
      <w:r w:rsidRPr="009F49E6">
        <w:rPr>
          <w:sz w:val="28"/>
        </w:rPr>
        <w:t>ния,  и других факторов зеленые насаждения теряют свою биологическую у</w:t>
      </w:r>
      <w:r w:rsidRPr="009F49E6">
        <w:rPr>
          <w:sz w:val="28"/>
        </w:rPr>
        <w:t>с</w:t>
      </w:r>
      <w:r w:rsidRPr="009F49E6">
        <w:rPr>
          <w:sz w:val="28"/>
        </w:rPr>
        <w:t>тойчивость и становятся больными и аварийными. Необходимо проводить ряд мероприятий по удалению больных и аварийных деревьев и кустарников, по воспроизводству новых зеленых насаждений.</w:t>
      </w:r>
    </w:p>
    <w:p w:rsidR="00C63271" w:rsidRPr="00C63271" w:rsidRDefault="00C63271" w:rsidP="00C63271">
      <w:pPr>
        <w:spacing w:line="360" w:lineRule="auto"/>
        <w:ind w:firstLine="708"/>
        <w:jc w:val="both"/>
        <w:rPr>
          <w:sz w:val="28"/>
        </w:rPr>
      </w:pPr>
      <w:r w:rsidRPr="00C63271">
        <w:rPr>
          <w:sz w:val="28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</w:t>
      </w:r>
      <w:r w:rsidRPr="00C63271">
        <w:rPr>
          <w:sz w:val="28"/>
        </w:rPr>
        <w:t>и</w:t>
      </w:r>
      <w:r w:rsidRPr="00C63271">
        <w:rPr>
          <w:sz w:val="28"/>
        </w:rPr>
        <w:t>туцией Российской Федерации каждому гражданину гарантировано право на достоверную информацию о состоянии окружающей среды. В области экол</w:t>
      </w:r>
      <w:r w:rsidRPr="00C63271">
        <w:rPr>
          <w:sz w:val="28"/>
        </w:rPr>
        <w:t>о</w:t>
      </w:r>
      <w:r w:rsidRPr="00C63271">
        <w:rPr>
          <w:sz w:val="28"/>
        </w:rPr>
        <w:t>гии должны быть определены открытость экологической информации, участие гражданского общества, органов самоуправления и бизнеса в подготовке, о</w:t>
      </w:r>
      <w:r w:rsidRPr="00C63271">
        <w:rPr>
          <w:sz w:val="28"/>
        </w:rPr>
        <w:t>б</w:t>
      </w:r>
      <w:r w:rsidRPr="00C63271">
        <w:rPr>
          <w:sz w:val="28"/>
        </w:rPr>
        <w:t>суждении, принятии и реализации решений в области охраны окружающей среды.</w:t>
      </w:r>
    </w:p>
    <w:p w:rsidR="00C63271" w:rsidRDefault="00C63271" w:rsidP="004C7040">
      <w:pPr>
        <w:spacing w:line="360" w:lineRule="auto"/>
        <w:ind w:firstLine="708"/>
        <w:jc w:val="both"/>
        <w:rPr>
          <w:rStyle w:val="spfo1"/>
        </w:rPr>
      </w:pPr>
      <w:r w:rsidRPr="00C63271">
        <w:rPr>
          <w:sz w:val="28"/>
        </w:rPr>
        <w:t xml:space="preserve">При этом уровень экологической культуры и экологического образования </w:t>
      </w:r>
      <w:r>
        <w:rPr>
          <w:sz w:val="28"/>
        </w:rPr>
        <w:t xml:space="preserve">в городском округе </w:t>
      </w:r>
      <w:r w:rsidRPr="00C63271">
        <w:rPr>
          <w:sz w:val="28"/>
        </w:rPr>
        <w:t>остается сравнительно низким, что зачастую является пр</w:t>
      </w:r>
      <w:r w:rsidRPr="00C63271">
        <w:rPr>
          <w:sz w:val="28"/>
        </w:rPr>
        <w:t>и</w:t>
      </w:r>
      <w:r w:rsidRPr="00C63271">
        <w:rPr>
          <w:sz w:val="28"/>
        </w:rPr>
        <w:t>чиной осуществления деятельности, негативно влияющей на состояние окр</w:t>
      </w:r>
      <w:r w:rsidRPr="00C63271">
        <w:rPr>
          <w:sz w:val="28"/>
        </w:rPr>
        <w:t>у</w:t>
      </w:r>
      <w:r w:rsidRPr="00C63271">
        <w:rPr>
          <w:sz w:val="28"/>
        </w:rPr>
        <w:t>жающей среды. Формирование экологической культуры населения городского округа, повышение уровня экологического воспитания и образования насел</w:t>
      </w:r>
      <w:r w:rsidRPr="00C63271">
        <w:rPr>
          <w:sz w:val="28"/>
        </w:rPr>
        <w:t>е</w:t>
      </w:r>
      <w:r w:rsidRPr="00C63271">
        <w:rPr>
          <w:sz w:val="28"/>
        </w:rPr>
        <w:t>ния, особенно детей и подростков, являются залогом ответственного отнош</w:t>
      </w:r>
      <w:r w:rsidRPr="00C63271">
        <w:rPr>
          <w:sz w:val="28"/>
        </w:rPr>
        <w:t>е</w:t>
      </w:r>
      <w:r w:rsidRPr="00C63271">
        <w:rPr>
          <w:sz w:val="28"/>
        </w:rPr>
        <w:t>ния граждан к окружающей среде</w:t>
      </w:r>
      <w:r w:rsidRPr="00C06A2F">
        <w:rPr>
          <w:rStyle w:val="spfo1"/>
        </w:rPr>
        <w:t xml:space="preserve">. </w:t>
      </w:r>
    </w:p>
    <w:p w:rsidR="004C7040" w:rsidRDefault="004C7040" w:rsidP="004C70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Для комплексного решения экологических проблем на территории горо</w:t>
      </w:r>
      <w:r>
        <w:rPr>
          <w:sz w:val="28"/>
        </w:rPr>
        <w:t>д</w:t>
      </w:r>
      <w:r>
        <w:rPr>
          <w:sz w:val="28"/>
        </w:rPr>
        <w:t xml:space="preserve">ского округа </w:t>
      </w:r>
      <w:r w:rsidRPr="000B05BC">
        <w:rPr>
          <w:sz w:val="28"/>
        </w:rPr>
        <w:t>с использованием программно-целевого метода</w:t>
      </w:r>
      <w:r>
        <w:rPr>
          <w:sz w:val="28"/>
        </w:rPr>
        <w:t xml:space="preserve"> возникла необх</w:t>
      </w:r>
      <w:r>
        <w:rPr>
          <w:sz w:val="28"/>
        </w:rPr>
        <w:t>о</w:t>
      </w:r>
      <w:r>
        <w:rPr>
          <w:sz w:val="28"/>
        </w:rPr>
        <w:t xml:space="preserve">димость разработки муниципальной  </w:t>
      </w:r>
      <w:r w:rsidRPr="005065EB">
        <w:rPr>
          <w:sz w:val="28"/>
        </w:rPr>
        <w:t>программ</w:t>
      </w:r>
      <w:r>
        <w:rPr>
          <w:sz w:val="28"/>
        </w:rPr>
        <w:t xml:space="preserve">ы </w:t>
      </w:r>
      <w:r w:rsidRPr="00180C41">
        <w:rPr>
          <w:sz w:val="28"/>
          <w:szCs w:val="28"/>
        </w:rPr>
        <w:t xml:space="preserve">«Экологическая программа </w:t>
      </w:r>
      <w:r>
        <w:rPr>
          <w:sz w:val="28"/>
          <w:szCs w:val="28"/>
        </w:rPr>
        <w:t>городского округа</w:t>
      </w:r>
      <w:r w:rsidRPr="00180C41">
        <w:rPr>
          <w:sz w:val="28"/>
          <w:szCs w:val="28"/>
        </w:rPr>
        <w:t xml:space="preserve"> Кинель </w:t>
      </w:r>
      <w:r>
        <w:rPr>
          <w:sz w:val="28"/>
          <w:szCs w:val="28"/>
        </w:rPr>
        <w:t>С</w:t>
      </w:r>
      <w:r w:rsidRPr="00180C41">
        <w:rPr>
          <w:sz w:val="28"/>
          <w:szCs w:val="28"/>
        </w:rPr>
        <w:t>амарской области на 2016-2020 годы»</w:t>
      </w:r>
      <w:r>
        <w:rPr>
          <w:sz w:val="28"/>
          <w:szCs w:val="28"/>
        </w:rPr>
        <w:t>.</w:t>
      </w:r>
      <w:r w:rsidRPr="00180C41">
        <w:rPr>
          <w:sz w:val="28"/>
          <w:szCs w:val="28"/>
        </w:rPr>
        <w:t xml:space="preserve"> </w:t>
      </w:r>
    </w:p>
    <w:p w:rsidR="00A25211" w:rsidRPr="000B05BC" w:rsidRDefault="00C443D9" w:rsidP="00B13E0C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>Муниципальная п</w:t>
      </w:r>
      <w:r w:rsidR="00A25211" w:rsidRPr="000B05BC">
        <w:rPr>
          <w:sz w:val="28"/>
        </w:rPr>
        <w:t>рограмма содержит комплекс мероприятий, направле</w:t>
      </w:r>
      <w:r w:rsidR="00A25211" w:rsidRPr="000B05BC">
        <w:rPr>
          <w:sz w:val="28"/>
        </w:rPr>
        <w:t>н</w:t>
      </w:r>
      <w:r w:rsidR="00A25211" w:rsidRPr="000B05BC">
        <w:rPr>
          <w:sz w:val="28"/>
        </w:rPr>
        <w:t xml:space="preserve">ных на решение приоритетных задач в сфере охраны окружающей среды и обеспечения рационального природопользования на территории </w:t>
      </w:r>
      <w:r w:rsidR="004C7040">
        <w:rPr>
          <w:sz w:val="28"/>
        </w:rPr>
        <w:t>городского о</w:t>
      </w:r>
      <w:r w:rsidR="004C7040">
        <w:rPr>
          <w:sz w:val="28"/>
        </w:rPr>
        <w:t>к</w:t>
      </w:r>
      <w:r w:rsidR="004C7040">
        <w:rPr>
          <w:sz w:val="28"/>
        </w:rPr>
        <w:t>руга. Реализация данных мероприятий</w:t>
      </w:r>
      <w:r w:rsidR="00A25211" w:rsidRPr="000B05BC">
        <w:rPr>
          <w:sz w:val="28"/>
        </w:rPr>
        <w:t xml:space="preserve"> будет способствовать </w:t>
      </w:r>
      <w:r w:rsidR="004C7040">
        <w:rPr>
          <w:sz w:val="28"/>
        </w:rPr>
        <w:t xml:space="preserve">оздоровлению экологической обстановки и </w:t>
      </w:r>
      <w:r w:rsidR="00A25211" w:rsidRPr="000B05BC">
        <w:rPr>
          <w:sz w:val="28"/>
        </w:rPr>
        <w:t>обеспечению экологической безопасности,</w:t>
      </w:r>
      <w:r w:rsidR="00E120E8" w:rsidRPr="00E120E8">
        <w:rPr>
          <w:rStyle w:val="spfo1"/>
        </w:rPr>
        <w:t xml:space="preserve"> </w:t>
      </w:r>
      <w:r w:rsidR="00E120E8" w:rsidRPr="00E120E8">
        <w:rPr>
          <w:sz w:val="28"/>
        </w:rPr>
        <w:t>а также повышению уровня экологического образования и воспитания, экологической культуры населения</w:t>
      </w:r>
      <w:r w:rsidR="00E120E8">
        <w:rPr>
          <w:sz w:val="28"/>
        </w:rPr>
        <w:t>.</w:t>
      </w:r>
      <w:r w:rsidR="00A25211" w:rsidRPr="000B05BC">
        <w:rPr>
          <w:sz w:val="28"/>
        </w:rPr>
        <w:t xml:space="preserve"> Выбор мероприятий </w:t>
      </w:r>
      <w:r>
        <w:rPr>
          <w:sz w:val="28"/>
        </w:rPr>
        <w:t>муниципальной п</w:t>
      </w:r>
      <w:r w:rsidR="00A25211" w:rsidRPr="000B05BC">
        <w:rPr>
          <w:sz w:val="28"/>
        </w:rPr>
        <w:t xml:space="preserve">рограммы основан на анализе экологической ситуации в </w:t>
      </w:r>
      <w:r w:rsidR="006A20A1">
        <w:rPr>
          <w:sz w:val="28"/>
        </w:rPr>
        <w:t>городском округе Кинель</w:t>
      </w:r>
      <w:r w:rsidR="00A25211">
        <w:rPr>
          <w:sz w:val="28"/>
        </w:rPr>
        <w:t>.</w:t>
      </w:r>
      <w:r w:rsidR="00A25211" w:rsidRPr="000B05BC">
        <w:rPr>
          <w:sz w:val="28"/>
        </w:rPr>
        <w:t xml:space="preserve"> </w:t>
      </w:r>
    </w:p>
    <w:p w:rsidR="00A25211" w:rsidRDefault="00C06A2F" w:rsidP="009F49E6">
      <w:pPr>
        <w:spacing w:line="360" w:lineRule="auto"/>
        <w:ind w:firstLine="709"/>
        <w:jc w:val="both"/>
        <w:rPr>
          <w:sz w:val="28"/>
          <w:szCs w:val="28"/>
        </w:rPr>
      </w:pPr>
      <w:r w:rsidRPr="00C06A2F">
        <w:rPr>
          <w:sz w:val="28"/>
          <w:szCs w:val="28"/>
        </w:rPr>
        <w:t xml:space="preserve">На успешное выполнение </w:t>
      </w:r>
      <w:r>
        <w:rPr>
          <w:sz w:val="28"/>
          <w:szCs w:val="28"/>
        </w:rPr>
        <w:t>муниципальной п</w:t>
      </w:r>
      <w:r w:rsidRPr="00C06A2F">
        <w:rPr>
          <w:sz w:val="28"/>
          <w:szCs w:val="28"/>
        </w:rPr>
        <w:t>рограммы и достижени</w:t>
      </w:r>
      <w:r w:rsidR="009F49E6">
        <w:rPr>
          <w:sz w:val="28"/>
          <w:szCs w:val="28"/>
        </w:rPr>
        <w:t>е</w:t>
      </w:r>
      <w:r w:rsidRPr="00C06A2F">
        <w:rPr>
          <w:sz w:val="28"/>
          <w:szCs w:val="28"/>
        </w:rPr>
        <w:t xml:space="preserve"> </w:t>
      </w:r>
      <w:r w:rsidR="009F49E6" w:rsidRPr="00A25211">
        <w:rPr>
          <w:sz w:val="28"/>
          <w:szCs w:val="28"/>
        </w:rPr>
        <w:t>пл</w:t>
      </w:r>
      <w:r w:rsidR="009F49E6" w:rsidRPr="00A25211">
        <w:rPr>
          <w:sz w:val="28"/>
          <w:szCs w:val="28"/>
        </w:rPr>
        <w:t>а</w:t>
      </w:r>
      <w:r w:rsidR="009F49E6" w:rsidRPr="00A25211">
        <w:rPr>
          <w:sz w:val="28"/>
          <w:szCs w:val="28"/>
        </w:rPr>
        <w:t>нируемого уровня целевых показателей</w:t>
      </w:r>
      <w:r w:rsidR="009F49E6" w:rsidRPr="00C06A2F">
        <w:rPr>
          <w:sz w:val="28"/>
          <w:szCs w:val="28"/>
        </w:rPr>
        <w:t xml:space="preserve"> </w:t>
      </w:r>
      <w:r w:rsidRPr="00C06A2F">
        <w:rPr>
          <w:sz w:val="28"/>
          <w:szCs w:val="28"/>
        </w:rPr>
        <w:t>могут повлиять внешние факторы и риски</w:t>
      </w:r>
      <w:r>
        <w:rPr>
          <w:sz w:val="28"/>
          <w:szCs w:val="28"/>
        </w:rPr>
        <w:t>.</w:t>
      </w:r>
      <w:r w:rsidR="009F49E6">
        <w:rPr>
          <w:sz w:val="28"/>
          <w:szCs w:val="28"/>
        </w:rPr>
        <w:t xml:space="preserve"> </w:t>
      </w:r>
      <w:r w:rsidR="00A25211" w:rsidRPr="00A25211">
        <w:rPr>
          <w:sz w:val="28"/>
          <w:szCs w:val="28"/>
        </w:rPr>
        <w:t>К</w:t>
      </w:r>
      <w:r w:rsidR="004D0507">
        <w:rPr>
          <w:sz w:val="28"/>
          <w:szCs w:val="28"/>
        </w:rPr>
        <w:t xml:space="preserve"> основным рискам можно отнести </w:t>
      </w:r>
      <w:r w:rsidR="00A25211" w:rsidRPr="00A25211">
        <w:rPr>
          <w:sz w:val="28"/>
          <w:szCs w:val="28"/>
        </w:rPr>
        <w:t>риски, связанные с изменениями в законодательстве и государст</w:t>
      </w:r>
      <w:r w:rsidR="003569FE">
        <w:rPr>
          <w:sz w:val="28"/>
          <w:szCs w:val="28"/>
        </w:rPr>
        <w:t>венной политике в сфере охраны окружающей среды</w:t>
      </w:r>
      <w:r w:rsidR="00A25211" w:rsidRPr="00A25211">
        <w:rPr>
          <w:sz w:val="28"/>
          <w:szCs w:val="28"/>
        </w:rPr>
        <w:t xml:space="preserve">, которые могут повлечь изменения в структуре и содержании </w:t>
      </w:r>
      <w:r w:rsidR="00C443D9">
        <w:rPr>
          <w:sz w:val="28"/>
          <w:szCs w:val="28"/>
        </w:rPr>
        <w:t>муниц</w:t>
      </w:r>
      <w:r w:rsidR="00C443D9">
        <w:rPr>
          <w:sz w:val="28"/>
          <w:szCs w:val="28"/>
        </w:rPr>
        <w:t>и</w:t>
      </w:r>
      <w:r w:rsidR="00C443D9">
        <w:rPr>
          <w:sz w:val="28"/>
          <w:szCs w:val="28"/>
        </w:rPr>
        <w:t>пальной п</w:t>
      </w:r>
      <w:r w:rsidR="00A25211" w:rsidRPr="00A25211">
        <w:rPr>
          <w:sz w:val="28"/>
          <w:szCs w:val="28"/>
        </w:rPr>
        <w:t>рограммы, принципах ее ресурсного обеспечения и механизмах ре</w:t>
      </w:r>
      <w:r w:rsidR="00A25211" w:rsidRPr="00A25211">
        <w:rPr>
          <w:sz w:val="28"/>
          <w:szCs w:val="28"/>
        </w:rPr>
        <w:t>а</w:t>
      </w:r>
      <w:r w:rsidR="00A25211" w:rsidRPr="00A25211">
        <w:rPr>
          <w:sz w:val="28"/>
          <w:szCs w:val="28"/>
        </w:rPr>
        <w:t xml:space="preserve">лизации. </w:t>
      </w:r>
    </w:p>
    <w:p w:rsidR="004D0507" w:rsidRPr="00A25211" w:rsidRDefault="004D0507" w:rsidP="00B13E0C">
      <w:pPr>
        <w:pStyle w:val="ConsPlusCell"/>
        <w:spacing w:line="360" w:lineRule="auto"/>
        <w:ind w:firstLine="708"/>
        <w:jc w:val="both"/>
        <w:rPr>
          <w:sz w:val="28"/>
          <w:szCs w:val="28"/>
        </w:rPr>
      </w:pPr>
      <w:r w:rsidRPr="004D0507">
        <w:rPr>
          <w:rFonts w:ascii="Times New Roman" w:hAnsi="Times New Roman" w:cs="Times New Roman"/>
          <w:sz w:val="28"/>
          <w:szCs w:val="28"/>
        </w:rPr>
        <w:t xml:space="preserve">Минимизация влияния данного вида рисков возможна при </w:t>
      </w:r>
      <w:r>
        <w:rPr>
          <w:rFonts w:ascii="Times New Roman" w:hAnsi="Times New Roman" w:cs="Times New Roman"/>
          <w:bCs/>
          <w:sz w:val="28"/>
          <w:szCs w:val="28"/>
        </w:rPr>
        <w:t>проведении</w:t>
      </w:r>
      <w:r w:rsidRPr="004D05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5135" w:rsidRPr="004D0507">
        <w:rPr>
          <w:rFonts w:ascii="Times New Roman" w:hAnsi="Times New Roman" w:cs="Times New Roman"/>
          <w:bCs/>
          <w:sz w:val="28"/>
          <w:szCs w:val="28"/>
        </w:rPr>
        <w:t>сис</w:t>
      </w:r>
      <w:r w:rsidR="00455135">
        <w:rPr>
          <w:rFonts w:ascii="Times New Roman" w:hAnsi="Times New Roman" w:cs="Times New Roman"/>
          <w:bCs/>
          <w:sz w:val="28"/>
          <w:szCs w:val="28"/>
        </w:rPr>
        <w:t>тематического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мониторинга </w:t>
      </w:r>
      <w:r w:rsidRPr="004D0507">
        <w:rPr>
          <w:rFonts w:ascii="Times New Roman" w:hAnsi="Times New Roman" w:cs="Times New Roman"/>
          <w:bCs/>
          <w:sz w:val="28"/>
          <w:szCs w:val="28"/>
        </w:rPr>
        <w:t xml:space="preserve"> изменений в федеральном </w:t>
      </w:r>
      <w:r>
        <w:rPr>
          <w:rFonts w:ascii="Times New Roman" w:hAnsi="Times New Roman" w:cs="Times New Roman"/>
          <w:bCs/>
          <w:sz w:val="28"/>
          <w:szCs w:val="28"/>
        </w:rPr>
        <w:t xml:space="preserve">и региональном </w:t>
      </w:r>
      <w:r w:rsidRPr="004D0507">
        <w:rPr>
          <w:rFonts w:ascii="Times New Roman" w:hAnsi="Times New Roman" w:cs="Times New Roman"/>
          <w:bCs/>
          <w:sz w:val="28"/>
          <w:szCs w:val="28"/>
        </w:rPr>
        <w:t>з</w:t>
      </w:r>
      <w:r w:rsidRPr="004D0507">
        <w:rPr>
          <w:rFonts w:ascii="Times New Roman" w:hAnsi="Times New Roman" w:cs="Times New Roman"/>
          <w:bCs/>
          <w:sz w:val="28"/>
          <w:szCs w:val="28"/>
        </w:rPr>
        <w:t>а</w:t>
      </w:r>
      <w:r w:rsidRPr="004D0507">
        <w:rPr>
          <w:rFonts w:ascii="Times New Roman" w:hAnsi="Times New Roman" w:cs="Times New Roman"/>
          <w:bCs/>
          <w:sz w:val="28"/>
          <w:szCs w:val="28"/>
        </w:rPr>
        <w:t>конодательстве</w:t>
      </w:r>
      <w:r w:rsidR="00165AA8">
        <w:rPr>
          <w:rFonts w:ascii="Times New Roman" w:hAnsi="Times New Roman" w:cs="Times New Roman"/>
          <w:bCs/>
          <w:sz w:val="28"/>
          <w:szCs w:val="28"/>
        </w:rPr>
        <w:t xml:space="preserve"> в сфере охраны окружающей среды </w:t>
      </w:r>
      <w:r w:rsidR="003569FE">
        <w:rPr>
          <w:rFonts w:ascii="Times New Roman" w:hAnsi="Times New Roman" w:cs="Times New Roman"/>
          <w:bCs/>
          <w:sz w:val="28"/>
          <w:szCs w:val="28"/>
        </w:rPr>
        <w:t>и своевременной</w:t>
      </w:r>
      <w:r w:rsidRPr="004D0507">
        <w:rPr>
          <w:rFonts w:ascii="Times New Roman" w:hAnsi="Times New Roman" w:cs="Times New Roman"/>
          <w:bCs/>
          <w:sz w:val="28"/>
          <w:szCs w:val="28"/>
        </w:rPr>
        <w:t xml:space="preserve"> коррект</w:t>
      </w:r>
      <w:r w:rsidRPr="004D0507">
        <w:rPr>
          <w:rFonts w:ascii="Times New Roman" w:hAnsi="Times New Roman" w:cs="Times New Roman"/>
          <w:bCs/>
          <w:sz w:val="28"/>
          <w:szCs w:val="28"/>
        </w:rPr>
        <w:t>и</w:t>
      </w:r>
      <w:r w:rsidRPr="004D0507">
        <w:rPr>
          <w:rFonts w:ascii="Times New Roman" w:hAnsi="Times New Roman" w:cs="Times New Roman"/>
          <w:bCs/>
          <w:sz w:val="28"/>
          <w:szCs w:val="28"/>
        </w:rPr>
        <w:t>ро</w:t>
      </w:r>
      <w:r>
        <w:rPr>
          <w:rFonts w:ascii="Times New Roman" w:hAnsi="Times New Roman" w:cs="Times New Roman"/>
          <w:bCs/>
          <w:sz w:val="28"/>
          <w:szCs w:val="28"/>
        </w:rPr>
        <w:t>вк</w:t>
      </w:r>
      <w:r w:rsidR="003569FE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положений муниципальной программы.</w:t>
      </w:r>
    </w:p>
    <w:p w:rsidR="005104CF" w:rsidRPr="0080516F" w:rsidRDefault="005104CF" w:rsidP="00B13E0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0516F">
        <w:rPr>
          <w:sz w:val="28"/>
          <w:szCs w:val="28"/>
        </w:rPr>
        <w:t>Способами ограничения финансовых рисков выступают ежегодное уто</w:t>
      </w:r>
      <w:r w:rsidRPr="0080516F">
        <w:rPr>
          <w:sz w:val="28"/>
          <w:szCs w:val="28"/>
        </w:rPr>
        <w:t>ч</w:t>
      </w:r>
      <w:r w:rsidRPr="0080516F">
        <w:rPr>
          <w:sz w:val="28"/>
          <w:szCs w:val="28"/>
        </w:rPr>
        <w:t>нение объемов финансовых средств, предусмотренных на реализацию мер</w:t>
      </w:r>
      <w:r w:rsidRPr="0080516F">
        <w:rPr>
          <w:sz w:val="28"/>
          <w:szCs w:val="28"/>
        </w:rPr>
        <w:t>о</w:t>
      </w:r>
      <w:r w:rsidRPr="0080516F">
        <w:rPr>
          <w:sz w:val="28"/>
          <w:szCs w:val="28"/>
        </w:rPr>
        <w:t xml:space="preserve">приятий </w:t>
      </w:r>
      <w:r>
        <w:rPr>
          <w:sz w:val="28"/>
          <w:szCs w:val="28"/>
        </w:rPr>
        <w:t>муниципальной</w:t>
      </w:r>
      <w:r w:rsidRPr="00C94BB1">
        <w:rPr>
          <w:sz w:val="28"/>
          <w:szCs w:val="28"/>
        </w:rPr>
        <w:t xml:space="preserve"> п</w:t>
      </w:r>
      <w:r w:rsidRPr="0080516F">
        <w:rPr>
          <w:sz w:val="28"/>
          <w:szCs w:val="28"/>
        </w:rPr>
        <w:t>рограммы, в том числе в зависимости от достигнутых результатов; определение приоритетов для первоочередного финансирования; привлечение внебюджетного финансирования.</w:t>
      </w:r>
    </w:p>
    <w:p w:rsidR="00A25211" w:rsidRPr="00A25211" w:rsidRDefault="005104CF" w:rsidP="00B13E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Риски, связанные со снижением </w:t>
      </w:r>
      <w:r w:rsidR="00A25211" w:rsidRPr="00A25211">
        <w:rPr>
          <w:sz w:val="28"/>
          <w:szCs w:val="28"/>
        </w:rPr>
        <w:t xml:space="preserve">экономической стабильности </w:t>
      </w:r>
      <w:r>
        <w:rPr>
          <w:sz w:val="28"/>
          <w:szCs w:val="28"/>
        </w:rPr>
        <w:t>на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рии </w:t>
      </w:r>
      <w:r w:rsidR="00455135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, </w:t>
      </w:r>
      <w:r w:rsidR="005231AE">
        <w:rPr>
          <w:sz w:val="28"/>
          <w:szCs w:val="28"/>
        </w:rPr>
        <w:t>негативно отражающиеся</w:t>
      </w:r>
      <w:r>
        <w:rPr>
          <w:sz w:val="28"/>
          <w:szCs w:val="28"/>
        </w:rPr>
        <w:t xml:space="preserve"> на </w:t>
      </w:r>
      <w:r w:rsidR="00CD79B2">
        <w:rPr>
          <w:sz w:val="28"/>
          <w:szCs w:val="28"/>
        </w:rPr>
        <w:t>хозяйственной де</w:t>
      </w:r>
      <w:r w:rsidR="00CD79B2">
        <w:rPr>
          <w:sz w:val="28"/>
          <w:szCs w:val="28"/>
        </w:rPr>
        <w:t>я</w:t>
      </w:r>
      <w:r w:rsidR="00CD79B2">
        <w:rPr>
          <w:sz w:val="28"/>
          <w:szCs w:val="28"/>
        </w:rPr>
        <w:t>тельности</w:t>
      </w:r>
      <w:r>
        <w:rPr>
          <w:sz w:val="28"/>
          <w:szCs w:val="28"/>
        </w:rPr>
        <w:t xml:space="preserve"> </w:t>
      </w:r>
      <w:r w:rsidR="005231AE">
        <w:rPr>
          <w:sz w:val="28"/>
          <w:szCs w:val="28"/>
        </w:rPr>
        <w:t>участников муниципальной программы, ведущие к выполнению м</w:t>
      </w:r>
      <w:r w:rsidR="005231AE">
        <w:rPr>
          <w:sz w:val="28"/>
          <w:szCs w:val="28"/>
        </w:rPr>
        <w:t>е</w:t>
      </w:r>
      <w:r w:rsidR="005231AE">
        <w:rPr>
          <w:sz w:val="28"/>
          <w:szCs w:val="28"/>
        </w:rPr>
        <w:t xml:space="preserve">роприятий не в полном объеме. </w:t>
      </w:r>
      <w:r w:rsidR="00A25211" w:rsidRPr="00A25211">
        <w:rPr>
          <w:sz w:val="28"/>
          <w:szCs w:val="28"/>
        </w:rPr>
        <w:t xml:space="preserve"> </w:t>
      </w:r>
    </w:p>
    <w:p w:rsidR="00A25211" w:rsidRPr="00A25211" w:rsidRDefault="00A25211" w:rsidP="00B13E0C">
      <w:pPr>
        <w:spacing w:line="360" w:lineRule="auto"/>
        <w:ind w:firstLine="708"/>
        <w:jc w:val="both"/>
        <w:rPr>
          <w:sz w:val="28"/>
          <w:szCs w:val="28"/>
        </w:rPr>
      </w:pPr>
      <w:r w:rsidRPr="00A25211">
        <w:rPr>
          <w:sz w:val="28"/>
          <w:szCs w:val="28"/>
        </w:rPr>
        <w:t>Чтобы минимизировать возможные отрицательные последствия, связа</w:t>
      </w:r>
      <w:r w:rsidRPr="00A25211">
        <w:rPr>
          <w:sz w:val="28"/>
          <w:szCs w:val="28"/>
        </w:rPr>
        <w:t>н</w:t>
      </w:r>
      <w:r w:rsidRPr="00A25211">
        <w:rPr>
          <w:sz w:val="28"/>
          <w:szCs w:val="28"/>
        </w:rPr>
        <w:t xml:space="preserve">ные с указанными рисками, в структуре управления </w:t>
      </w:r>
      <w:r w:rsidR="00C443D9">
        <w:rPr>
          <w:sz w:val="28"/>
          <w:szCs w:val="28"/>
        </w:rPr>
        <w:t>муниципальной п</w:t>
      </w:r>
      <w:r w:rsidRPr="00A25211">
        <w:rPr>
          <w:sz w:val="28"/>
          <w:szCs w:val="28"/>
        </w:rPr>
        <w:t>рогра</w:t>
      </w:r>
      <w:r w:rsidRPr="00A25211">
        <w:rPr>
          <w:sz w:val="28"/>
          <w:szCs w:val="28"/>
        </w:rPr>
        <w:t>м</w:t>
      </w:r>
      <w:r w:rsidRPr="00A25211">
        <w:rPr>
          <w:sz w:val="28"/>
          <w:szCs w:val="28"/>
        </w:rPr>
        <w:t>мой предусмотрена ежегодная корректировка мероприятий.</w:t>
      </w:r>
    </w:p>
    <w:p w:rsidR="00A25211" w:rsidRPr="00B13E0C" w:rsidRDefault="00375422" w:rsidP="002E2304">
      <w:pPr>
        <w:pStyle w:val="afd"/>
        <w:numPr>
          <w:ilvl w:val="0"/>
          <w:numId w:val="43"/>
        </w:numPr>
        <w:spacing w:line="360" w:lineRule="auto"/>
        <w:ind w:firstLine="708"/>
        <w:jc w:val="center"/>
        <w:rPr>
          <w:b/>
          <w:sz w:val="28"/>
          <w:szCs w:val="28"/>
        </w:rPr>
      </w:pPr>
      <w:r w:rsidRPr="00375422">
        <w:rPr>
          <w:b/>
          <w:sz w:val="28"/>
          <w:szCs w:val="28"/>
        </w:rPr>
        <w:lastRenderedPageBreak/>
        <w:t xml:space="preserve">Основные цели и задачи </w:t>
      </w:r>
      <w:r w:rsidR="00DE46B8">
        <w:rPr>
          <w:b/>
          <w:sz w:val="28"/>
          <w:szCs w:val="28"/>
        </w:rPr>
        <w:t>муниципальной п</w:t>
      </w:r>
      <w:r w:rsidRPr="00375422">
        <w:rPr>
          <w:b/>
          <w:sz w:val="28"/>
          <w:szCs w:val="28"/>
        </w:rPr>
        <w:t>рогра</w:t>
      </w:r>
      <w:r w:rsidRPr="00375422">
        <w:rPr>
          <w:b/>
          <w:sz w:val="28"/>
          <w:szCs w:val="28"/>
        </w:rPr>
        <w:t>м</w:t>
      </w:r>
      <w:r w:rsidRPr="00375422">
        <w:rPr>
          <w:b/>
          <w:sz w:val="28"/>
          <w:szCs w:val="28"/>
        </w:rPr>
        <w:t>мы, сроки и этапы реализации</w:t>
      </w:r>
    </w:p>
    <w:p w:rsidR="00B13E0C" w:rsidRPr="00B13E0C" w:rsidRDefault="00B13E0C" w:rsidP="00B13E0C">
      <w:pPr>
        <w:pStyle w:val="afd"/>
        <w:ind w:firstLine="708"/>
        <w:jc w:val="center"/>
        <w:rPr>
          <w:b/>
          <w:sz w:val="28"/>
          <w:szCs w:val="28"/>
        </w:rPr>
      </w:pPr>
    </w:p>
    <w:p w:rsidR="006C2BCD" w:rsidRDefault="006C2BCD" w:rsidP="00B13E0C">
      <w:pPr>
        <w:spacing w:line="360" w:lineRule="auto"/>
        <w:ind w:firstLine="708"/>
        <w:jc w:val="both"/>
        <w:rPr>
          <w:sz w:val="28"/>
          <w:szCs w:val="28"/>
        </w:rPr>
      </w:pPr>
      <w:r w:rsidRPr="00AE13B6">
        <w:rPr>
          <w:sz w:val="28"/>
          <w:szCs w:val="28"/>
        </w:rPr>
        <w:t>Выбор приоритетов муниц</w:t>
      </w:r>
      <w:r w:rsidR="00106CDA" w:rsidRPr="00AE13B6">
        <w:rPr>
          <w:sz w:val="28"/>
          <w:szCs w:val="28"/>
        </w:rPr>
        <w:t>и</w:t>
      </w:r>
      <w:r w:rsidRPr="00AE13B6">
        <w:rPr>
          <w:sz w:val="28"/>
          <w:szCs w:val="28"/>
        </w:rPr>
        <w:t xml:space="preserve">пальной программы определен статьей 42 Конституции </w:t>
      </w:r>
      <w:r w:rsidR="00A8310A" w:rsidRPr="00AE13B6">
        <w:rPr>
          <w:sz w:val="28"/>
          <w:szCs w:val="28"/>
        </w:rPr>
        <w:t>Российской Федерации, Федеральным законо</w:t>
      </w:r>
      <w:r w:rsidR="00106CDA" w:rsidRPr="00AE13B6">
        <w:rPr>
          <w:sz w:val="28"/>
          <w:szCs w:val="28"/>
        </w:rPr>
        <w:t>м</w:t>
      </w:r>
      <w:r w:rsidR="009225BD" w:rsidRPr="00AE13B6">
        <w:rPr>
          <w:sz w:val="28"/>
        </w:rPr>
        <w:t xml:space="preserve"> от 10.01.2002 № 7-ФЗ</w:t>
      </w:r>
      <w:r w:rsidR="00A8310A" w:rsidRPr="00AE13B6">
        <w:rPr>
          <w:sz w:val="28"/>
          <w:szCs w:val="28"/>
        </w:rPr>
        <w:t xml:space="preserve"> «Об охране окружающей среды», Федеральным законом </w:t>
      </w:r>
      <w:r w:rsidR="00146A17" w:rsidRPr="00AE13B6">
        <w:rPr>
          <w:sz w:val="28"/>
          <w:szCs w:val="28"/>
        </w:rPr>
        <w:t>от 24.06.1998 №</w:t>
      </w:r>
      <w:r w:rsidR="004023E0" w:rsidRPr="00AE13B6">
        <w:rPr>
          <w:sz w:val="28"/>
          <w:szCs w:val="28"/>
          <w:lang w:val="en-US"/>
        </w:rPr>
        <w:t> </w:t>
      </w:r>
      <w:r w:rsidR="00146A17" w:rsidRPr="00AE13B6">
        <w:rPr>
          <w:sz w:val="28"/>
          <w:szCs w:val="28"/>
        </w:rPr>
        <w:t xml:space="preserve">89-ФЗ </w:t>
      </w:r>
      <w:r w:rsidR="00A8310A" w:rsidRPr="00AE13B6">
        <w:rPr>
          <w:sz w:val="28"/>
          <w:szCs w:val="28"/>
        </w:rPr>
        <w:t>«Об отхо</w:t>
      </w:r>
      <w:r w:rsidR="00146A17" w:rsidRPr="00AE13B6">
        <w:rPr>
          <w:sz w:val="28"/>
          <w:szCs w:val="28"/>
        </w:rPr>
        <w:t>дах производства и потребления», Законом Самарской о</w:t>
      </w:r>
      <w:r w:rsidR="00146A17" w:rsidRPr="00AE13B6">
        <w:rPr>
          <w:sz w:val="28"/>
          <w:szCs w:val="28"/>
        </w:rPr>
        <w:t>б</w:t>
      </w:r>
      <w:r w:rsidR="00146A17" w:rsidRPr="00AE13B6">
        <w:rPr>
          <w:sz w:val="28"/>
          <w:szCs w:val="28"/>
        </w:rPr>
        <w:t xml:space="preserve">ласти от </w:t>
      </w:r>
      <w:r w:rsidR="006D3A51" w:rsidRPr="00AE13B6">
        <w:rPr>
          <w:sz w:val="28"/>
          <w:szCs w:val="28"/>
        </w:rPr>
        <w:t>06</w:t>
      </w:r>
      <w:r w:rsidR="00146A17" w:rsidRPr="00AE13B6">
        <w:rPr>
          <w:sz w:val="28"/>
          <w:szCs w:val="28"/>
        </w:rPr>
        <w:t>.05. 200</w:t>
      </w:r>
      <w:r w:rsidR="006D3A51" w:rsidRPr="00AE13B6">
        <w:rPr>
          <w:sz w:val="28"/>
          <w:szCs w:val="28"/>
        </w:rPr>
        <w:t>9</w:t>
      </w:r>
      <w:r w:rsidR="00146A17" w:rsidRPr="00AE13B6">
        <w:rPr>
          <w:sz w:val="28"/>
          <w:szCs w:val="28"/>
        </w:rPr>
        <w:t xml:space="preserve"> № </w:t>
      </w:r>
      <w:r w:rsidR="006D3A51" w:rsidRPr="00AE13B6">
        <w:rPr>
          <w:sz w:val="28"/>
          <w:szCs w:val="28"/>
        </w:rPr>
        <w:t>46</w:t>
      </w:r>
      <w:r w:rsidR="00146A17" w:rsidRPr="00AE13B6">
        <w:rPr>
          <w:sz w:val="28"/>
          <w:szCs w:val="28"/>
        </w:rPr>
        <w:t>-ГД «Об охране окружающей среды и природопольз</w:t>
      </w:r>
      <w:r w:rsidR="00146A17" w:rsidRPr="00AE13B6">
        <w:rPr>
          <w:sz w:val="28"/>
          <w:szCs w:val="28"/>
        </w:rPr>
        <w:t>о</w:t>
      </w:r>
      <w:r w:rsidR="00146A17" w:rsidRPr="00AE13B6">
        <w:rPr>
          <w:sz w:val="28"/>
          <w:szCs w:val="28"/>
        </w:rPr>
        <w:t xml:space="preserve">вании в Самарской области», </w:t>
      </w:r>
      <w:r w:rsidR="00B37C75" w:rsidRPr="00AE13B6">
        <w:rPr>
          <w:sz w:val="28"/>
          <w:szCs w:val="28"/>
        </w:rPr>
        <w:t>Законом Самарской области от 06.04.2010 № 36-ГД «О наделении органов местного самоуправления отдельными государстве</w:t>
      </w:r>
      <w:r w:rsidR="00B37C75" w:rsidRPr="00AE13B6">
        <w:rPr>
          <w:sz w:val="28"/>
          <w:szCs w:val="28"/>
        </w:rPr>
        <w:t>н</w:t>
      </w:r>
      <w:r w:rsidR="00B37C75" w:rsidRPr="00AE13B6">
        <w:rPr>
          <w:sz w:val="28"/>
          <w:szCs w:val="28"/>
        </w:rPr>
        <w:t xml:space="preserve">ными полномочиями в сфере охраны окружающей среды», </w:t>
      </w:r>
      <w:r w:rsidR="00146A17" w:rsidRPr="00AE13B6">
        <w:rPr>
          <w:sz w:val="28"/>
          <w:szCs w:val="28"/>
        </w:rPr>
        <w:t xml:space="preserve">Государственной программой </w:t>
      </w:r>
      <w:r w:rsidR="00C166C5" w:rsidRPr="00AE13B6">
        <w:rPr>
          <w:sz w:val="28"/>
          <w:szCs w:val="28"/>
        </w:rPr>
        <w:t xml:space="preserve">Самарской области от </w:t>
      </w:r>
      <w:r w:rsidR="00F3037F" w:rsidRPr="00AE13B6">
        <w:rPr>
          <w:sz w:val="28"/>
          <w:szCs w:val="28"/>
        </w:rPr>
        <w:t>27.11.2013 № 668 «Охрана окружающей среды Самарской области на 2014 – 2020 годы».</w:t>
      </w:r>
    </w:p>
    <w:p w:rsidR="00A8310A" w:rsidRDefault="00A8310A" w:rsidP="00B13E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и цел</w:t>
      </w:r>
      <w:r w:rsidR="002D4661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Pr="00A8310A">
        <w:rPr>
          <w:sz w:val="28"/>
          <w:szCs w:val="28"/>
        </w:rPr>
        <w:t>политики на муниципальном уровне</w:t>
      </w:r>
      <w:r>
        <w:rPr>
          <w:sz w:val="28"/>
          <w:szCs w:val="28"/>
        </w:rPr>
        <w:t xml:space="preserve"> в сфере охраны окружающей среды определяют необходимость комплексного решения задач, направленных на повышение уровня экологической безопасности граждан и сохранения природных систем.</w:t>
      </w:r>
    </w:p>
    <w:p w:rsidR="003D0160" w:rsidRDefault="00A8310A" w:rsidP="00B13E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муниципальной программы является </w:t>
      </w:r>
      <w:r w:rsidR="003D0160" w:rsidRPr="00180C41">
        <w:rPr>
          <w:sz w:val="28"/>
          <w:szCs w:val="28"/>
        </w:rPr>
        <w:t>обеспеч</w:t>
      </w:r>
      <w:r w:rsidR="003D0160">
        <w:rPr>
          <w:sz w:val="28"/>
          <w:szCs w:val="28"/>
        </w:rPr>
        <w:t>ение</w:t>
      </w:r>
      <w:r w:rsidR="003D0160" w:rsidRPr="00180C41">
        <w:rPr>
          <w:sz w:val="28"/>
          <w:szCs w:val="28"/>
        </w:rPr>
        <w:t xml:space="preserve"> экологическ</w:t>
      </w:r>
      <w:r w:rsidR="003D0160">
        <w:rPr>
          <w:sz w:val="28"/>
          <w:szCs w:val="28"/>
        </w:rPr>
        <w:t>ой</w:t>
      </w:r>
      <w:r w:rsidR="003D0160" w:rsidRPr="00180C41">
        <w:rPr>
          <w:sz w:val="28"/>
          <w:szCs w:val="28"/>
        </w:rPr>
        <w:t xml:space="preserve"> безопасност</w:t>
      </w:r>
      <w:r w:rsidR="003D0160">
        <w:rPr>
          <w:sz w:val="28"/>
          <w:szCs w:val="28"/>
        </w:rPr>
        <w:t>и</w:t>
      </w:r>
      <w:r w:rsidR="003D0160" w:rsidRPr="00180C41">
        <w:rPr>
          <w:sz w:val="28"/>
          <w:szCs w:val="28"/>
        </w:rPr>
        <w:t xml:space="preserve"> жителей </w:t>
      </w:r>
      <w:r w:rsidR="003D0160">
        <w:rPr>
          <w:sz w:val="28"/>
          <w:szCs w:val="28"/>
        </w:rPr>
        <w:t>городского округа</w:t>
      </w:r>
      <w:r w:rsidR="003D0160">
        <w:rPr>
          <w:color w:val="000000"/>
        </w:rPr>
        <w:t xml:space="preserve"> </w:t>
      </w:r>
      <w:r w:rsidR="003D0160" w:rsidRPr="00C96F6A">
        <w:rPr>
          <w:sz w:val="28"/>
          <w:szCs w:val="28"/>
        </w:rPr>
        <w:t>в существующих социально-экономических условиях</w:t>
      </w:r>
      <w:r w:rsidR="00FF13DB">
        <w:rPr>
          <w:sz w:val="28"/>
          <w:szCs w:val="28"/>
        </w:rPr>
        <w:t>,</w:t>
      </w:r>
      <w:r w:rsidR="003D0160" w:rsidRPr="00180C41">
        <w:rPr>
          <w:sz w:val="28"/>
          <w:szCs w:val="28"/>
        </w:rPr>
        <w:t xml:space="preserve"> для создания благоприятных условий жизнедеятел</w:t>
      </w:r>
      <w:r w:rsidR="003D0160" w:rsidRPr="00180C41">
        <w:rPr>
          <w:sz w:val="28"/>
          <w:szCs w:val="28"/>
        </w:rPr>
        <w:t>ь</w:t>
      </w:r>
      <w:r w:rsidR="003D0160" w:rsidRPr="00180C41">
        <w:rPr>
          <w:sz w:val="28"/>
          <w:szCs w:val="28"/>
        </w:rPr>
        <w:t>ности населения</w:t>
      </w:r>
      <w:r w:rsidR="003D0160">
        <w:rPr>
          <w:sz w:val="28"/>
          <w:szCs w:val="28"/>
        </w:rPr>
        <w:t>,</w:t>
      </w:r>
      <w:r w:rsidR="003D0160" w:rsidRPr="00180C41">
        <w:rPr>
          <w:sz w:val="28"/>
          <w:szCs w:val="28"/>
        </w:rPr>
        <w:t xml:space="preserve"> </w:t>
      </w:r>
      <w:r w:rsidR="003D0160" w:rsidRPr="00C96F6A">
        <w:rPr>
          <w:sz w:val="28"/>
          <w:szCs w:val="28"/>
        </w:rPr>
        <w:t>предотвращени</w:t>
      </w:r>
      <w:r w:rsidR="003D0160">
        <w:rPr>
          <w:sz w:val="28"/>
          <w:szCs w:val="28"/>
        </w:rPr>
        <w:t>е</w:t>
      </w:r>
      <w:r w:rsidR="003D0160" w:rsidRPr="00C96F6A">
        <w:rPr>
          <w:sz w:val="28"/>
          <w:szCs w:val="28"/>
        </w:rPr>
        <w:t xml:space="preserve"> негативного воздействия хозяйственной и иной деятельности на окружающую среду и ликвидаци</w:t>
      </w:r>
      <w:r w:rsidR="003D0160">
        <w:rPr>
          <w:sz w:val="28"/>
          <w:szCs w:val="28"/>
        </w:rPr>
        <w:t>я</w:t>
      </w:r>
      <w:r w:rsidR="003D0160" w:rsidRPr="00C96F6A">
        <w:rPr>
          <w:sz w:val="28"/>
          <w:szCs w:val="28"/>
        </w:rPr>
        <w:t xml:space="preserve"> ее последствий</w:t>
      </w:r>
      <w:r w:rsidR="003D0160">
        <w:rPr>
          <w:sz w:val="28"/>
          <w:szCs w:val="28"/>
        </w:rPr>
        <w:t>.</w:t>
      </w:r>
    </w:p>
    <w:p w:rsidR="00A8310A" w:rsidRDefault="00C14249" w:rsidP="00B13E0C">
      <w:pPr>
        <w:spacing w:line="360" w:lineRule="auto"/>
        <w:ind w:firstLine="708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Для достижения указанной цели необходимо решение следующих задач</w:t>
      </w:r>
      <w:r w:rsidR="00472756">
        <w:rPr>
          <w:noProof/>
          <w:sz w:val="28"/>
          <w:szCs w:val="28"/>
        </w:rPr>
        <w:t>:</w:t>
      </w:r>
    </w:p>
    <w:p w:rsidR="00B37C75" w:rsidRPr="006E033D" w:rsidRDefault="00615BC8" w:rsidP="00B37C75">
      <w:pPr>
        <w:numPr>
          <w:ilvl w:val="0"/>
          <w:numId w:val="4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7C75">
        <w:rPr>
          <w:sz w:val="28"/>
          <w:szCs w:val="28"/>
        </w:rPr>
        <w:t xml:space="preserve">выявление и </w:t>
      </w:r>
      <w:r w:rsidR="00B37C75" w:rsidRPr="006E033D">
        <w:rPr>
          <w:sz w:val="28"/>
          <w:szCs w:val="28"/>
        </w:rPr>
        <w:t xml:space="preserve">ликвидация несанкционированных свалок </w:t>
      </w:r>
      <w:r w:rsidR="00B37C75">
        <w:rPr>
          <w:sz w:val="28"/>
          <w:szCs w:val="28"/>
        </w:rPr>
        <w:t>в водоо</w:t>
      </w:r>
      <w:r w:rsidR="00B37C75">
        <w:rPr>
          <w:sz w:val="28"/>
          <w:szCs w:val="28"/>
        </w:rPr>
        <w:t>х</w:t>
      </w:r>
      <w:r w:rsidR="00B37C75">
        <w:rPr>
          <w:sz w:val="28"/>
          <w:szCs w:val="28"/>
        </w:rPr>
        <w:t>ранных зонах</w:t>
      </w:r>
      <w:r w:rsidR="00B37C75" w:rsidRPr="006E033D">
        <w:rPr>
          <w:sz w:val="28"/>
          <w:szCs w:val="28"/>
        </w:rPr>
        <w:t xml:space="preserve"> </w:t>
      </w:r>
      <w:r w:rsidR="00B37C75">
        <w:rPr>
          <w:sz w:val="28"/>
          <w:szCs w:val="28"/>
        </w:rPr>
        <w:t xml:space="preserve">городского </w:t>
      </w:r>
      <w:r w:rsidR="00B37C75" w:rsidRPr="006E033D">
        <w:rPr>
          <w:sz w:val="28"/>
          <w:szCs w:val="28"/>
        </w:rPr>
        <w:t>округа;</w:t>
      </w:r>
    </w:p>
    <w:p w:rsidR="00B37C75" w:rsidRPr="006E033D" w:rsidRDefault="00B37C75" w:rsidP="00B37C75">
      <w:pPr>
        <w:numPr>
          <w:ilvl w:val="0"/>
          <w:numId w:val="4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33D">
        <w:rPr>
          <w:sz w:val="28"/>
          <w:szCs w:val="28"/>
        </w:rPr>
        <w:t>проведение мероприятий по благоустройству и озеленению горо</w:t>
      </w:r>
      <w:r w:rsidRPr="006E033D">
        <w:rPr>
          <w:sz w:val="28"/>
          <w:szCs w:val="28"/>
        </w:rPr>
        <w:t>д</w:t>
      </w:r>
      <w:r w:rsidRPr="006E033D">
        <w:rPr>
          <w:sz w:val="28"/>
          <w:szCs w:val="28"/>
        </w:rPr>
        <w:t>ского округа;</w:t>
      </w:r>
    </w:p>
    <w:p w:rsidR="00B37C75" w:rsidRDefault="00B37C75" w:rsidP="00B37C75">
      <w:pPr>
        <w:numPr>
          <w:ilvl w:val="0"/>
          <w:numId w:val="4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33D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>нормативно-правовых актов в сфере охраны окружа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щей среды</w:t>
      </w:r>
      <w:r w:rsidRPr="006E033D">
        <w:rPr>
          <w:sz w:val="28"/>
          <w:szCs w:val="28"/>
        </w:rPr>
        <w:t>;</w:t>
      </w:r>
    </w:p>
    <w:p w:rsidR="00B37C75" w:rsidRPr="006E033D" w:rsidRDefault="00B37C75" w:rsidP="00B37C75">
      <w:pPr>
        <w:numPr>
          <w:ilvl w:val="0"/>
          <w:numId w:val="4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80C41">
        <w:rPr>
          <w:sz w:val="28"/>
          <w:szCs w:val="28"/>
        </w:rPr>
        <w:t>развитие и функционирование системы экологического воспитания, культуры и просвещения населения</w:t>
      </w:r>
      <w:r>
        <w:rPr>
          <w:sz w:val="28"/>
          <w:szCs w:val="28"/>
        </w:rPr>
        <w:t xml:space="preserve"> городского округа</w:t>
      </w:r>
      <w:r w:rsidRPr="006E033D">
        <w:rPr>
          <w:sz w:val="28"/>
          <w:szCs w:val="28"/>
        </w:rPr>
        <w:t>;</w:t>
      </w:r>
    </w:p>
    <w:p w:rsidR="00C14249" w:rsidRPr="000B010D" w:rsidRDefault="00B37C75" w:rsidP="002D46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3542FC">
        <w:rPr>
          <w:sz w:val="28"/>
          <w:szCs w:val="28"/>
        </w:rPr>
        <w:t>проведение контрольно-надзорных мероприятий для обеспечения с</w:t>
      </w:r>
      <w:r w:rsidRPr="003542FC">
        <w:rPr>
          <w:sz w:val="28"/>
          <w:szCs w:val="28"/>
        </w:rPr>
        <w:t>о</w:t>
      </w:r>
      <w:r w:rsidRPr="003542FC">
        <w:rPr>
          <w:sz w:val="28"/>
          <w:szCs w:val="28"/>
        </w:rPr>
        <w:t>блюдения требований природоохранного законодательства.</w:t>
      </w:r>
    </w:p>
    <w:p w:rsidR="002D4661" w:rsidRPr="00180C41" w:rsidRDefault="00C65A07" w:rsidP="00601E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вышеперечисленных задач</w:t>
      </w:r>
      <w:r w:rsidR="002D4661" w:rsidRPr="00180C4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</w:t>
      </w:r>
      <w:r w:rsidR="002D4661" w:rsidRPr="00180C41">
        <w:rPr>
          <w:sz w:val="28"/>
          <w:szCs w:val="28"/>
        </w:rPr>
        <w:t>рограммы позволит обеспечить оздоровление и стабилизацию экологической обстановки на терр</w:t>
      </w:r>
      <w:r w:rsidR="002D4661" w:rsidRPr="00180C41">
        <w:rPr>
          <w:sz w:val="28"/>
          <w:szCs w:val="28"/>
        </w:rPr>
        <w:t>и</w:t>
      </w:r>
      <w:r w:rsidR="002D4661" w:rsidRPr="00180C41">
        <w:rPr>
          <w:sz w:val="28"/>
          <w:szCs w:val="28"/>
        </w:rPr>
        <w:t xml:space="preserve">тории </w:t>
      </w:r>
      <w:r w:rsidR="002D4661">
        <w:rPr>
          <w:sz w:val="28"/>
          <w:szCs w:val="28"/>
        </w:rPr>
        <w:t>городского округа</w:t>
      </w:r>
      <w:r w:rsidR="002D4661" w:rsidRPr="00180C41">
        <w:rPr>
          <w:sz w:val="28"/>
          <w:szCs w:val="28"/>
        </w:rPr>
        <w:t xml:space="preserve"> за счет:</w:t>
      </w:r>
    </w:p>
    <w:p w:rsidR="002D4661" w:rsidRDefault="002D4661" w:rsidP="00601EBB">
      <w:pPr>
        <w:spacing w:line="360" w:lineRule="auto"/>
        <w:ind w:firstLine="708"/>
        <w:jc w:val="both"/>
        <w:rPr>
          <w:sz w:val="28"/>
          <w:szCs w:val="28"/>
        </w:rPr>
      </w:pPr>
      <w:r w:rsidRPr="00180C4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80C41">
        <w:rPr>
          <w:sz w:val="28"/>
          <w:szCs w:val="28"/>
        </w:rPr>
        <w:t>снижения воздействия негативных факторов на</w:t>
      </w:r>
      <w:r>
        <w:rPr>
          <w:sz w:val="28"/>
          <w:szCs w:val="28"/>
        </w:rPr>
        <w:t xml:space="preserve"> </w:t>
      </w:r>
      <w:r w:rsidRPr="00180C41">
        <w:rPr>
          <w:sz w:val="28"/>
          <w:szCs w:val="28"/>
        </w:rPr>
        <w:t>окружающую приро</w:t>
      </w:r>
      <w:r w:rsidRPr="00180C41">
        <w:rPr>
          <w:sz w:val="28"/>
          <w:szCs w:val="28"/>
        </w:rPr>
        <w:t>д</w:t>
      </w:r>
      <w:r w:rsidRPr="00180C41">
        <w:rPr>
          <w:sz w:val="28"/>
          <w:szCs w:val="28"/>
        </w:rPr>
        <w:t xml:space="preserve">ную среду </w:t>
      </w:r>
      <w:r>
        <w:rPr>
          <w:sz w:val="28"/>
          <w:szCs w:val="28"/>
        </w:rPr>
        <w:t>городского округа</w:t>
      </w:r>
      <w:r w:rsidRPr="00180C41">
        <w:rPr>
          <w:sz w:val="28"/>
          <w:szCs w:val="28"/>
        </w:rPr>
        <w:t>, улучшени</w:t>
      </w:r>
      <w:r>
        <w:rPr>
          <w:sz w:val="28"/>
          <w:szCs w:val="28"/>
        </w:rPr>
        <w:t xml:space="preserve">я </w:t>
      </w:r>
      <w:r w:rsidRPr="00180C41">
        <w:rPr>
          <w:sz w:val="28"/>
          <w:szCs w:val="28"/>
        </w:rPr>
        <w:t>качества жизни населения;</w:t>
      </w:r>
    </w:p>
    <w:p w:rsidR="002D4661" w:rsidRPr="00D67C59" w:rsidRDefault="00601EBB" w:rsidP="00601E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4661" w:rsidRPr="00D67C59">
        <w:rPr>
          <w:sz w:val="28"/>
          <w:szCs w:val="28"/>
        </w:rPr>
        <w:t>улучшения внешнего облика муниципального образования;</w:t>
      </w:r>
    </w:p>
    <w:p w:rsidR="002D4661" w:rsidRDefault="002D4661" w:rsidP="00601EB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0C41">
        <w:rPr>
          <w:sz w:val="28"/>
          <w:szCs w:val="28"/>
        </w:rPr>
        <w:t xml:space="preserve">комплексного благоустройства и озеленения территорий; </w:t>
      </w:r>
    </w:p>
    <w:p w:rsidR="002D4661" w:rsidRPr="00180C41" w:rsidRDefault="002D4661" w:rsidP="00601EBB">
      <w:pPr>
        <w:spacing w:line="360" w:lineRule="auto"/>
        <w:ind w:firstLine="708"/>
        <w:jc w:val="both"/>
        <w:rPr>
          <w:sz w:val="28"/>
          <w:szCs w:val="28"/>
        </w:rPr>
      </w:pPr>
      <w:r w:rsidRPr="00180C41">
        <w:rPr>
          <w:sz w:val="28"/>
          <w:szCs w:val="28"/>
        </w:rPr>
        <w:t>-</w:t>
      </w:r>
      <w:r>
        <w:rPr>
          <w:sz w:val="28"/>
          <w:szCs w:val="28"/>
        </w:rPr>
        <w:t>п</w:t>
      </w:r>
      <w:r w:rsidRPr="00180C41">
        <w:rPr>
          <w:sz w:val="28"/>
          <w:szCs w:val="28"/>
        </w:rPr>
        <w:t>овышения эффективн</w:t>
      </w:r>
      <w:r>
        <w:rPr>
          <w:sz w:val="28"/>
          <w:szCs w:val="28"/>
        </w:rPr>
        <w:t>ости</w:t>
      </w:r>
      <w:r w:rsidRPr="00180C41">
        <w:rPr>
          <w:sz w:val="28"/>
          <w:szCs w:val="28"/>
        </w:rPr>
        <w:t xml:space="preserve"> природоохранной деятельности в </w:t>
      </w:r>
      <w:r>
        <w:rPr>
          <w:sz w:val="28"/>
          <w:szCs w:val="28"/>
        </w:rPr>
        <w:t>городском округе</w:t>
      </w:r>
      <w:r w:rsidRPr="00180C41">
        <w:rPr>
          <w:sz w:val="28"/>
          <w:szCs w:val="28"/>
        </w:rPr>
        <w:t>;</w:t>
      </w:r>
    </w:p>
    <w:p w:rsidR="002D4661" w:rsidRDefault="002D4661" w:rsidP="00601EBB">
      <w:pPr>
        <w:spacing w:line="360" w:lineRule="auto"/>
        <w:ind w:firstLine="708"/>
        <w:jc w:val="both"/>
        <w:rPr>
          <w:sz w:val="28"/>
          <w:szCs w:val="28"/>
        </w:rPr>
      </w:pPr>
      <w:r w:rsidRPr="00180C41">
        <w:rPr>
          <w:sz w:val="28"/>
          <w:szCs w:val="28"/>
        </w:rPr>
        <w:t xml:space="preserve">- повышения уровня экологической культуры </w:t>
      </w:r>
      <w:r w:rsidR="00601EBB">
        <w:rPr>
          <w:sz w:val="28"/>
          <w:szCs w:val="28"/>
        </w:rPr>
        <w:t xml:space="preserve">населения </w:t>
      </w:r>
      <w:r w:rsidRPr="00180C41">
        <w:rPr>
          <w:sz w:val="28"/>
          <w:szCs w:val="28"/>
        </w:rPr>
        <w:t xml:space="preserve">посредством дальнейшего развития системы </w:t>
      </w:r>
      <w:r>
        <w:rPr>
          <w:sz w:val="28"/>
          <w:szCs w:val="28"/>
        </w:rPr>
        <w:t xml:space="preserve">непрерывного </w:t>
      </w:r>
      <w:r w:rsidRPr="00180C41">
        <w:rPr>
          <w:sz w:val="28"/>
          <w:szCs w:val="28"/>
        </w:rPr>
        <w:t xml:space="preserve">экологического образования и воспитания; </w:t>
      </w:r>
    </w:p>
    <w:p w:rsidR="00BE6932" w:rsidRDefault="002D4661" w:rsidP="002D4661">
      <w:pPr>
        <w:spacing w:line="360" w:lineRule="auto"/>
        <w:ind w:firstLine="708"/>
        <w:jc w:val="both"/>
        <w:rPr>
          <w:sz w:val="28"/>
          <w:szCs w:val="28"/>
        </w:rPr>
      </w:pPr>
      <w:r w:rsidRPr="00180C41">
        <w:rPr>
          <w:sz w:val="28"/>
          <w:szCs w:val="28"/>
        </w:rPr>
        <w:t>- информирования населения об экологической ситуации</w:t>
      </w:r>
      <w:r>
        <w:rPr>
          <w:sz w:val="28"/>
          <w:szCs w:val="28"/>
        </w:rPr>
        <w:t xml:space="preserve"> </w:t>
      </w:r>
      <w:r w:rsidRPr="00180C41">
        <w:rPr>
          <w:sz w:val="28"/>
          <w:szCs w:val="28"/>
        </w:rPr>
        <w:t xml:space="preserve">в </w:t>
      </w:r>
      <w:r w:rsidR="00601EBB">
        <w:rPr>
          <w:sz w:val="28"/>
          <w:szCs w:val="28"/>
        </w:rPr>
        <w:t>городском о</w:t>
      </w:r>
      <w:r w:rsidR="00601EBB">
        <w:rPr>
          <w:sz w:val="28"/>
          <w:szCs w:val="28"/>
        </w:rPr>
        <w:t>к</w:t>
      </w:r>
      <w:r w:rsidR="00601EBB">
        <w:rPr>
          <w:sz w:val="28"/>
          <w:szCs w:val="28"/>
        </w:rPr>
        <w:t>руге</w:t>
      </w:r>
      <w:r w:rsidRPr="00180C41">
        <w:rPr>
          <w:sz w:val="28"/>
          <w:szCs w:val="28"/>
        </w:rPr>
        <w:t xml:space="preserve"> (размещения на сайте </w:t>
      </w:r>
      <w:r>
        <w:rPr>
          <w:sz w:val="28"/>
          <w:szCs w:val="28"/>
        </w:rPr>
        <w:t xml:space="preserve">официальном сайте городского округа </w:t>
      </w:r>
      <w:r w:rsidRPr="00180C41">
        <w:rPr>
          <w:sz w:val="28"/>
          <w:szCs w:val="28"/>
        </w:rPr>
        <w:t xml:space="preserve">и в СМИ). </w:t>
      </w:r>
    </w:p>
    <w:p w:rsidR="00C14249" w:rsidRDefault="002D4661" w:rsidP="002D4661">
      <w:pPr>
        <w:spacing w:line="360" w:lineRule="auto"/>
        <w:ind w:firstLine="708"/>
        <w:jc w:val="both"/>
        <w:rPr>
          <w:noProof/>
          <w:sz w:val="28"/>
          <w:szCs w:val="28"/>
        </w:rPr>
      </w:pPr>
      <w:r w:rsidRPr="00180C41">
        <w:rPr>
          <w:sz w:val="28"/>
          <w:szCs w:val="28"/>
        </w:rPr>
        <w:t xml:space="preserve"> </w:t>
      </w:r>
    </w:p>
    <w:p w:rsidR="00A25211" w:rsidRPr="00CB596A" w:rsidRDefault="00472756" w:rsidP="002E2304">
      <w:pPr>
        <w:pStyle w:val="afd"/>
        <w:numPr>
          <w:ilvl w:val="0"/>
          <w:numId w:val="43"/>
        </w:numPr>
        <w:spacing w:line="360" w:lineRule="auto"/>
        <w:jc w:val="center"/>
        <w:rPr>
          <w:b/>
          <w:sz w:val="28"/>
          <w:szCs w:val="28"/>
        </w:rPr>
      </w:pPr>
      <w:r w:rsidRPr="00CB596A">
        <w:rPr>
          <w:b/>
          <w:sz w:val="28"/>
          <w:szCs w:val="28"/>
        </w:rPr>
        <w:t>Сроки и этапы реализации муниципальной программы</w:t>
      </w:r>
      <w:r w:rsidR="00C908BB" w:rsidRPr="00CB596A">
        <w:rPr>
          <w:b/>
          <w:sz w:val="28"/>
          <w:szCs w:val="28"/>
        </w:rPr>
        <w:t xml:space="preserve"> в целом с указанием промежуточных результатов</w:t>
      </w:r>
    </w:p>
    <w:p w:rsidR="00472756" w:rsidRDefault="00472756" w:rsidP="002E2304">
      <w:pPr>
        <w:widowControl w:val="0"/>
        <w:adjustRightInd w:val="0"/>
        <w:spacing w:line="360" w:lineRule="auto"/>
        <w:ind w:firstLine="708"/>
        <w:jc w:val="both"/>
        <w:rPr>
          <w:sz w:val="28"/>
        </w:rPr>
      </w:pPr>
    </w:p>
    <w:p w:rsidR="00BD6F3C" w:rsidRPr="00D2660F" w:rsidRDefault="00CB596A" w:rsidP="00BD6F3C">
      <w:pPr>
        <w:spacing w:line="360" w:lineRule="auto"/>
        <w:ind w:firstLine="702"/>
        <w:jc w:val="both"/>
        <w:rPr>
          <w:sz w:val="28"/>
        </w:rPr>
      </w:pPr>
      <w:r>
        <w:rPr>
          <w:sz w:val="28"/>
        </w:rPr>
        <w:tab/>
      </w:r>
      <w:r w:rsidR="00BD6F3C">
        <w:rPr>
          <w:sz w:val="28"/>
        </w:rPr>
        <w:t xml:space="preserve">Муниципальная программа рассчитана на </w:t>
      </w:r>
      <w:r w:rsidR="00BD6F3C" w:rsidRPr="0018282E">
        <w:rPr>
          <w:sz w:val="28"/>
        </w:rPr>
        <w:t>201</w:t>
      </w:r>
      <w:r w:rsidR="0040097A">
        <w:rPr>
          <w:sz w:val="28"/>
        </w:rPr>
        <w:t>6</w:t>
      </w:r>
      <w:r w:rsidR="00BD6F3C" w:rsidRPr="0018282E">
        <w:rPr>
          <w:sz w:val="28"/>
        </w:rPr>
        <w:t xml:space="preserve"> – 20</w:t>
      </w:r>
      <w:r w:rsidR="00BD6F3C">
        <w:rPr>
          <w:sz w:val="28"/>
        </w:rPr>
        <w:t>20</w:t>
      </w:r>
      <w:r w:rsidR="00BD6F3C" w:rsidRPr="0018282E">
        <w:rPr>
          <w:sz w:val="28"/>
        </w:rPr>
        <w:t xml:space="preserve"> годы</w:t>
      </w:r>
      <w:r w:rsidR="00BD6F3C">
        <w:rPr>
          <w:sz w:val="28"/>
        </w:rPr>
        <w:t xml:space="preserve">. </w:t>
      </w:r>
    </w:p>
    <w:p w:rsidR="0055710E" w:rsidRPr="00BD6F3C" w:rsidRDefault="0055710E" w:rsidP="00BD6F3C">
      <w:pPr>
        <w:spacing w:line="360" w:lineRule="auto"/>
        <w:ind w:firstLine="702"/>
        <w:jc w:val="both"/>
        <w:rPr>
          <w:sz w:val="28"/>
          <w:szCs w:val="28"/>
        </w:rPr>
      </w:pPr>
      <w:r w:rsidRPr="00BD6F3C">
        <w:rPr>
          <w:sz w:val="28"/>
          <w:szCs w:val="28"/>
        </w:rPr>
        <w:t xml:space="preserve">Механизм реализации </w:t>
      </w:r>
      <w:r w:rsidR="0040097A">
        <w:rPr>
          <w:sz w:val="28"/>
          <w:szCs w:val="28"/>
        </w:rPr>
        <w:t>муниципальной п</w:t>
      </w:r>
      <w:r w:rsidRPr="00BD6F3C">
        <w:rPr>
          <w:sz w:val="28"/>
          <w:szCs w:val="28"/>
        </w:rPr>
        <w:t>рограммы предусматривает и</w:t>
      </w:r>
      <w:r w:rsidRPr="00BD6F3C">
        <w:rPr>
          <w:sz w:val="28"/>
          <w:szCs w:val="28"/>
        </w:rPr>
        <w:t>с</w:t>
      </w:r>
      <w:r w:rsidRPr="00BD6F3C">
        <w:rPr>
          <w:sz w:val="28"/>
          <w:szCs w:val="28"/>
        </w:rPr>
        <w:t>пользование средств бюджета городского округа Кинель. Из городского бю</w:t>
      </w:r>
      <w:r w:rsidRPr="00BD6F3C">
        <w:rPr>
          <w:sz w:val="28"/>
          <w:szCs w:val="28"/>
        </w:rPr>
        <w:t>д</w:t>
      </w:r>
      <w:r w:rsidRPr="00BD6F3C">
        <w:rPr>
          <w:sz w:val="28"/>
          <w:szCs w:val="28"/>
        </w:rPr>
        <w:t xml:space="preserve">жета мероприятия </w:t>
      </w:r>
      <w:r w:rsidR="00F91AB9">
        <w:rPr>
          <w:sz w:val="28"/>
          <w:szCs w:val="28"/>
        </w:rPr>
        <w:t>п</w:t>
      </w:r>
      <w:r w:rsidRPr="00BD6F3C">
        <w:rPr>
          <w:sz w:val="28"/>
          <w:szCs w:val="28"/>
        </w:rPr>
        <w:t>рограммы финансируются по статье «Охрана окружающей среды».</w:t>
      </w:r>
    </w:p>
    <w:p w:rsidR="00BD6F3C" w:rsidRPr="00B41EBA" w:rsidRDefault="0055710E" w:rsidP="00BD6F3C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D6F3C">
        <w:rPr>
          <w:sz w:val="28"/>
          <w:szCs w:val="28"/>
        </w:rPr>
        <w:t xml:space="preserve">В ходе реализации </w:t>
      </w:r>
      <w:r w:rsidR="00F91AB9">
        <w:rPr>
          <w:sz w:val="28"/>
          <w:szCs w:val="28"/>
        </w:rPr>
        <w:t>муниципальной п</w:t>
      </w:r>
      <w:r w:rsidRPr="00BD6F3C">
        <w:rPr>
          <w:sz w:val="28"/>
          <w:szCs w:val="28"/>
        </w:rPr>
        <w:t>рограммы мероприятия, объемы и источники финансирования подлежат ежегодной корректировке на основе ан</w:t>
      </w:r>
      <w:r w:rsidRPr="00BD6F3C">
        <w:rPr>
          <w:sz w:val="28"/>
          <w:szCs w:val="28"/>
        </w:rPr>
        <w:t>а</w:t>
      </w:r>
      <w:r w:rsidRPr="00BD6F3C">
        <w:rPr>
          <w:sz w:val="28"/>
          <w:szCs w:val="28"/>
        </w:rPr>
        <w:t xml:space="preserve">лиза проведенных мероприятий и полученных результатов </w:t>
      </w:r>
      <w:r w:rsidR="00BD6F3C" w:rsidRPr="00BD6F3C">
        <w:rPr>
          <w:sz w:val="28"/>
          <w:szCs w:val="28"/>
        </w:rPr>
        <w:t>в рамках бюджетн</w:t>
      </w:r>
      <w:r w:rsidR="00BD6F3C" w:rsidRPr="00BD6F3C">
        <w:rPr>
          <w:sz w:val="28"/>
          <w:szCs w:val="28"/>
        </w:rPr>
        <w:t>о</w:t>
      </w:r>
      <w:r w:rsidR="00BD6F3C" w:rsidRPr="00BD6F3C">
        <w:rPr>
          <w:sz w:val="28"/>
          <w:szCs w:val="28"/>
        </w:rPr>
        <w:t>го процесса.</w:t>
      </w:r>
    </w:p>
    <w:p w:rsidR="002E2304" w:rsidRPr="00B41EBA" w:rsidRDefault="002E2304" w:rsidP="00BD6F3C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F91AB9" w:rsidRPr="00BD6F3C" w:rsidRDefault="00F91AB9" w:rsidP="00BD6F3C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A25211" w:rsidRPr="00CB596A" w:rsidRDefault="00752014" w:rsidP="002E2304">
      <w:pPr>
        <w:pStyle w:val="afd"/>
        <w:widowControl w:val="0"/>
        <w:numPr>
          <w:ilvl w:val="0"/>
          <w:numId w:val="43"/>
        </w:numPr>
        <w:adjustRightInd w:val="0"/>
        <w:spacing w:line="360" w:lineRule="auto"/>
        <w:jc w:val="center"/>
        <w:rPr>
          <w:b/>
          <w:sz w:val="28"/>
        </w:rPr>
      </w:pPr>
      <w:r w:rsidRPr="00CB596A">
        <w:rPr>
          <w:b/>
          <w:sz w:val="28"/>
        </w:rPr>
        <w:lastRenderedPageBreak/>
        <w:t>Описание м</w:t>
      </w:r>
      <w:r w:rsidR="00324E43" w:rsidRPr="00CB596A">
        <w:rPr>
          <w:b/>
          <w:sz w:val="28"/>
        </w:rPr>
        <w:t>ер правового</w:t>
      </w:r>
      <w:r w:rsidR="00106CDA" w:rsidRPr="00CB596A">
        <w:rPr>
          <w:b/>
          <w:sz w:val="28"/>
        </w:rPr>
        <w:t xml:space="preserve"> и муниципального регулирования</w:t>
      </w:r>
      <w:r w:rsidR="00C908BB" w:rsidRPr="00CB596A">
        <w:rPr>
          <w:b/>
          <w:sz w:val="28"/>
        </w:rPr>
        <w:t xml:space="preserve"> </w:t>
      </w:r>
      <w:r w:rsidR="00C908BB" w:rsidRPr="00CB596A">
        <w:rPr>
          <w:b/>
          <w:sz w:val="28"/>
          <w:szCs w:val="28"/>
        </w:rPr>
        <w:t xml:space="preserve">в сфере окружающей среды </w:t>
      </w:r>
      <w:r w:rsidR="002A4D82" w:rsidRPr="00CB596A">
        <w:rPr>
          <w:b/>
          <w:sz w:val="28"/>
          <w:szCs w:val="28"/>
        </w:rPr>
        <w:t>городского округа Кинель</w:t>
      </w:r>
      <w:r w:rsidR="00C908BB" w:rsidRPr="00CB596A">
        <w:rPr>
          <w:b/>
          <w:sz w:val="28"/>
          <w:szCs w:val="28"/>
        </w:rPr>
        <w:t xml:space="preserve"> Самарской области</w:t>
      </w:r>
      <w:r w:rsidRPr="00CB596A">
        <w:rPr>
          <w:b/>
          <w:sz w:val="28"/>
        </w:rPr>
        <w:t>, направленных на достижение цели муниципальной пр</w:t>
      </w:r>
      <w:r w:rsidRPr="00CB596A">
        <w:rPr>
          <w:b/>
          <w:sz w:val="28"/>
        </w:rPr>
        <w:t>о</w:t>
      </w:r>
      <w:r w:rsidRPr="00CB596A">
        <w:rPr>
          <w:b/>
          <w:sz w:val="28"/>
        </w:rPr>
        <w:t>граммы</w:t>
      </w:r>
    </w:p>
    <w:p w:rsidR="00CB596A" w:rsidRPr="00CB596A" w:rsidRDefault="00CB596A" w:rsidP="00CB596A">
      <w:pPr>
        <w:pStyle w:val="afd"/>
        <w:widowControl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752014" w:rsidRDefault="007939E7" w:rsidP="00B13E0C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FF6AB1">
        <w:rPr>
          <w:sz w:val="28"/>
          <w:szCs w:val="28"/>
        </w:rPr>
        <w:t xml:space="preserve">Правовое </w:t>
      </w:r>
      <w:r>
        <w:rPr>
          <w:sz w:val="28"/>
          <w:szCs w:val="28"/>
        </w:rPr>
        <w:t xml:space="preserve">и муниципальное  </w:t>
      </w:r>
      <w:r w:rsidRPr="00FF6AB1">
        <w:rPr>
          <w:sz w:val="28"/>
          <w:szCs w:val="28"/>
        </w:rPr>
        <w:t xml:space="preserve">регулирование </w:t>
      </w:r>
      <w:r>
        <w:rPr>
          <w:sz w:val="28"/>
          <w:szCs w:val="28"/>
        </w:rPr>
        <w:t xml:space="preserve">в сфере </w:t>
      </w:r>
      <w:r>
        <w:rPr>
          <w:color w:val="262626"/>
          <w:sz w:val="28"/>
          <w:szCs w:val="28"/>
        </w:rPr>
        <w:t xml:space="preserve">окружающей среды </w:t>
      </w:r>
      <w:r w:rsidR="004125F7">
        <w:rPr>
          <w:color w:val="262626"/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 </w:t>
      </w:r>
      <w:r w:rsidRPr="00FF6AB1">
        <w:rPr>
          <w:sz w:val="28"/>
          <w:szCs w:val="28"/>
        </w:rPr>
        <w:t>осуществляется в соответствии</w:t>
      </w:r>
      <w:r>
        <w:rPr>
          <w:sz w:val="28"/>
          <w:szCs w:val="28"/>
        </w:rPr>
        <w:t xml:space="preserve"> с п</w:t>
      </w:r>
      <w:r w:rsidR="00752014">
        <w:rPr>
          <w:sz w:val="28"/>
          <w:szCs w:val="28"/>
        </w:rPr>
        <w:t xml:space="preserve">равовыми актами в сфере реализации </w:t>
      </w:r>
      <w:r>
        <w:rPr>
          <w:sz w:val="28"/>
          <w:szCs w:val="28"/>
        </w:rPr>
        <w:t>муниципальной программы</w:t>
      </w:r>
      <w:r w:rsidR="00752014">
        <w:rPr>
          <w:sz w:val="28"/>
          <w:szCs w:val="28"/>
        </w:rPr>
        <w:t>:</w:t>
      </w:r>
    </w:p>
    <w:p w:rsidR="0055710E" w:rsidRDefault="0055710E" w:rsidP="008103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Конституция Российской Федерации;</w:t>
      </w:r>
    </w:p>
    <w:p w:rsidR="0055710E" w:rsidRDefault="0055710E" w:rsidP="008103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Бюджетный Кодекс Российской Федерации;</w:t>
      </w:r>
    </w:p>
    <w:p w:rsidR="0055710E" w:rsidRPr="00180C41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80C41">
        <w:rPr>
          <w:rFonts w:ascii="Times New Roman" w:hAnsi="Times New Roman"/>
          <w:sz w:val="28"/>
          <w:szCs w:val="28"/>
        </w:rPr>
        <w:t>Федеральный закон от 6 октября 2003 года № 131-ФЗ «Об общих при</w:t>
      </w:r>
      <w:r w:rsidRPr="00180C41">
        <w:rPr>
          <w:rFonts w:ascii="Times New Roman" w:hAnsi="Times New Roman"/>
          <w:sz w:val="28"/>
          <w:szCs w:val="28"/>
        </w:rPr>
        <w:t>н</w:t>
      </w:r>
      <w:r w:rsidRPr="00180C41">
        <w:rPr>
          <w:rFonts w:ascii="Times New Roman" w:hAnsi="Times New Roman"/>
          <w:sz w:val="28"/>
          <w:szCs w:val="28"/>
        </w:rPr>
        <w:t>ципах организации местного самоуправления в Российской Федерации»;</w:t>
      </w:r>
    </w:p>
    <w:p w:rsidR="0055710E" w:rsidRPr="00180C41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180C41">
        <w:rPr>
          <w:rFonts w:ascii="Times New Roman" w:hAnsi="Times New Roman"/>
          <w:sz w:val="28"/>
          <w:szCs w:val="28"/>
        </w:rPr>
        <w:t>Федеральный закон от 10 января 2002 года № 7-ФЗ «Об охране окр</w:t>
      </w:r>
      <w:r w:rsidRPr="00180C41">
        <w:rPr>
          <w:rFonts w:ascii="Times New Roman" w:hAnsi="Times New Roman"/>
          <w:sz w:val="28"/>
          <w:szCs w:val="28"/>
        </w:rPr>
        <w:t>у</w:t>
      </w:r>
      <w:r w:rsidRPr="00180C41">
        <w:rPr>
          <w:rFonts w:ascii="Times New Roman" w:hAnsi="Times New Roman"/>
          <w:sz w:val="28"/>
          <w:szCs w:val="28"/>
        </w:rPr>
        <w:t>жающей среды»;</w:t>
      </w:r>
    </w:p>
    <w:p w:rsidR="0055710E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180C41">
        <w:rPr>
          <w:rFonts w:ascii="Times New Roman" w:hAnsi="Times New Roman"/>
          <w:sz w:val="28"/>
          <w:szCs w:val="28"/>
        </w:rPr>
        <w:t>Федеральный закон от 24 июня 1998 года № 89-ФЗ «Об отходах прои</w:t>
      </w:r>
      <w:r w:rsidRPr="00180C41">
        <w:rPr>
          <w:rFonts w:ascii="Times New Roman" w:hAnsi="Times New Roman"/>
          <w:sz w:val="28"/>
          <w:szCs w:val="28"/>
        </w:rPr>
        <w:t>з</w:t>
      </w:r>
      <w:r w:rsidRPr="00180C41">
        <w:rPr>
          <w:rFonts w:ascii="Times New Roman" w:hAnsi="Times New Roman"/>
          <w:sz w:val="28"/>
          <w:szCs w:val="28"/>
        </w:rPr>
        <w:t xml:space="preserve">водства и потребления»; </w:t>
      </w:r>
    </w:p>
    <w:p w:rsidR="0055710E" w:rsidRPr="0060082F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60082F">
        <w:rPr>
          <w:rFonts w:ascii="Times New Roman" w:hAnsi="Times New Roman"/>
          <w:sz w:val="28"/>
          <w:szCs w:val="28"/>
        </w:rPr>
        <w:t>Федеральный закон от 04.05.1999 года № 96-ФЗ «Об охране атмосфе</w:t>
      </w:r>
      <w:r w:rsidRPr="0060082F">
        <w:rPr>
          <w:rFonts w:ascii="Times New Roman" w:hAnsi="Times New Roman"/>
          <w:sz w:val="28"/>
          <w:szCs w:val="28"/>
        </w:rPr>
        <w:t>р</w:t>
      </w:r>
      <w:r w:rsidRPr="0060082F">
        <w:rPr>
          <w:rFonts w:ascii="Times New Roman" w:hAnsi="Times New Roman"/>
          <w:sz w:val="28"/>
          <w:szCs w:val="28"/>
        </w:rPr>
        <w:t xml:space="preserve">ного воздуха»; </w:t>
      </w:r>
    </w:p>
    <w:p w:rsidR="0055710E" w:rsidRPr="0060082F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60082F">
        <w:rPr>
          <w:rFonts w:ascii="Times New Roman" w:hAnsi="Times New Roman"/>
          <w:sz w:val="28"/>
          <w:szCs w:val="28"/>
        </w:rPr>
        <w:t>Закон Самарской области от 06.04.09 г. № 46-ГД «Об охране окр</w:t>
      </w:r>
      <w:r w:rsidRPr="0060082F">
        <w:rPr>
          <w:rFonts w:ascii="Times New Roman" w:hAnsi="Times New Roman"/>
          <w:sz w:val="28"/>
          <w:szCs w:val="28"/>
        </w:rPr>
        <w:t>у</w:t>
      </w:r>
      <w:r w:rsidRPr="0060082F">
        <w:rPr>
          <w:rFonts w:ascii="Times New Roman" w:hAnsi="Times New Roman"/>
          <w:sz w:val="28"/>
          <w:szCs w:val="28"/>
        </w:rPr>
        <w:t xml:space="preserve">жающей среды и природопользовании в Самарской области»; </w:t>
      </w:r>
    </w:p>
    <w:p w:rsidR="0055710E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60082F">
        <w:rPr>
          <w:rFonts w:ascii="Times New Roman" w:hAnsi="Times New Roman"/>
          <w:sz w:val="28"/>
          <w:szCs w:val="28"/>
        </w:rPr>
        <w:t>Закон Самарской области «О наделении органов местного самоупра</w:t>
      </w:r>
      <w:r w:rsidRPr="0060082F">
        <w:rPr>
          <w:rFonts w:ascii="Times New Roman" w:hAnsi="Times New Roman"/>
          <w:sz w:val="28"/>
          <w:szCs w:val="28"/>
        </w:rPr>
        <w:t>в</w:t>
      </w:r>
      <w:r w:rsidRPr="0060082F">
        <w:rPr>
          <w:rFonts w:ascii="Times New Roman" w:hAnsi="Times New Roman"/>
          <w:sz w:val="28"/>
          <w:szCs w:val="28"/>
        </w:rPr>
        <w:t>ления отдельными государственными полномочиями в сфере охраны окр</w:t>
      </w:r>
      <w:r w:rsidRPr="0060082F">
        <w:rPr>
          <w:rFonts w:ascii="Times New Roman" w:hAnsi="Times New Roman"/>
          <w:sz w:val="28"/>
          <w:szCs w:val="28"/>
        </w:rPr>
        <w:t>у</w:t>
      </w:r>
      <w:r w:rsidRPr="0060082F">
        <w:rPr>
          <w:rFonts w:ascii="Times New Roman" w:hAnsi="Times New Roman"/>
          <w:sz w:val="28"/>
          <w:szCs w:val="28"/>
        </w:rPr>
        <w:t>жающей среды» № 36-ГД от 06.04.2010 года;</w:t>
      </w:r>
    </w:p>
    <w:p w:rsidR="0055710E" w:rsidRPr="00180C41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180C41">
        <w:rPr>
          <w:rFonts w:ascii="Times New Roman" w:hAnsi="Times New Roman"/>
          <w:sz w:val="28"/>
          <w:szCs w:val="28"/>
        </w:rPr>
        <w:t>Закон Самарской области от 16.07.2009 г. № 91-ГД «О порядке польз</w:t>
      </w:r>
      <w:r w:rsidRPr="00180C41">
        <w:rPr>
          <w:rFonts w:ascii="Times New Roman" w:hAnsi="Times New Roman"/>
          <w:sz w:val="28"/>
          <w:szCs w:val="28"/>
        </w:rPr>
        <w:t>о</w:t>
      </w:r>
      <w:r w:rsidRPr="00180C41">
        <w:rPr>
          <w:rFonts w:ascii="Times New Roman" w:hAnsi="Times New Roman"/>
          <w:sz w:val="28"/>
          <w:szCs w:val="28"/>
        </w:rPr>
        <w:t>вания недрами в целях разработки месторождений общераспространенных п</w:t>
      </w:r>
      <w:r w:rsidRPr="00180C41">
        <w:rPr>
          <w:rFonts w:ascii="Times New Roman" w:hAnsi="Times New Roman"/>
          <w:sz w:val="28"/>
          <w:szCs w:val="28"/>
        </w:rPr>
        <w:t>о</w:t>
      </w:r>
      <w:r w:rsidRPr="00180C41">
        <w:rPr>
          <w:rFonts w:ascii="Times New Roman" w:hAnsi="Times New Roman"/>
          <w:sz w:val="28"/>
          <w:szCs w:val="28"/>
        </w:rPr>
        <w:t>лезных ископаемых, участками недр местного значения, а также строительства подземных сооружений местного значения на территории Самарской области»; </w:t>
      </w:r>
    </w:p>
    <w:p w:rsidR="0055710E" w:rsidRPr="0060082F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60082F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28 августа 1992 года № 632 </w:t>
      </w:r>
      <w:r>
        <w:rPr>
          <w:rFonts w:ascii="Times New Roman" w:hAnsi="Times New Roman"/>
          <w:sz w:val="28"/>
          <w:szCs w:val="28"/>
        </w:rPr>
        <w:t>«</w:t>
      </w:r>
      <w:r w:rsidRPr="0060082F">
        <w:rPr>
          <w:rFonts w:ascii="Times New Roman" w:hAnsi="Times New Roman"/>
          <w:sz w:val="28"/>
          <w:szCs w:val="28"/>
        </w:rPr>
        <w:t>Порядок определения платы и ее предельных размеров за з</w:t>
      </w:r>
      <w:r w:rsidRPr="0060082F">
        <w:rPr>
          <w:rFonts w:ascii="Times New Roman" w:hAnsi="Times New Roman"/>
          <w:sz w:val="28"/>
          <w:szCs w:val="28"/>
        </w:rPr>
        <w:t>а</w:t>
      </w:r>
      <w:r w:rsidRPr="0060082F">
        <w:rPr>
          <w:rFonts w:ascii="Times New Roman" w:hAnsi="Times New Roman"/>
          <w:sz w:val="28"/>
          <w:szCs w:val="28"/>
        </w:rPr>
        <w:t>грязнение окружающей природной среды, размещение отходов, другие виды вредного воздействия</w:t>
      </w:r>
      <w:r>
        <w:rPr>
          <w:rFonts w:ascii="Times New Roman" w:hAnsi="Times New Roman"/>
          <w:sz w:val="28"/>
          <w:szCs w:val="28"/>
        </w:rPr>
        <w:t>»</w:t>
      </w:r>
      <w:r w:rsidRPr="0060082F">
        <w:rPr>
          <w:rFonts w:ascii="Times New Roman" w:hAnsi="Times New Roman"/>
          <w:sz w:val="28"/>
          <w:szCs w:val="28"/>
        </w:rPr>
        <w:t xml:space="preserve"> (с изменениями и дополнениями);</w:t>
      </w:r>
    </w:p>
    <w:p w:rsidR="0055710E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11. </w:t>
      </w:r>
      <w:r w:rsidRPr="0060082F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РФ от 12.06.2003 года № 344 </w:t>
      </w:r>
      <w:r>
        <w:rPr>
          <w:rFonts w:ascii="Times New Roman" w:hAnsi="Times New Roman"/>
          <w:sz w:val="28"/>
          <w:szCs w:val="28"/>
        </w:rPr>
        <w:t>«</w:t>
      </w:r>
      <w:r w:rsidRPr="0060082F">
        <w:rPr>
          <w:rFonts w:ascii="Times New Roman" w:hAnsi="Times New Roman"/>
          <w:sz w:val="28"/>
          <w:szCs w:val="28"/>
        </w:rPr>
        <w:t>О нормативах платы за выбросы в атмосферный воздух загрязняющих веществ стационарными и передвижными источниками, сброс</w:t>
      </w:r>
      <w:r w:rsidRPr="0060082F">
        <w:rPr>
          <w:rFonts w:ascii="Times New Roman" w:hAnsi="Times New Roman"/>
          <w:sz w:val="28"/>
          <w:szCs w:val="28"/>
        </w:rPr>
        <w:t>а</w:t>
      </w:r>
      <w:r w:rsidRPr="0060082F">
        <w:rPr>
          <w:rFonts w:ascii="Times New Roman" w:hAnsi="Times New Roman"/>
          <w:sz w:val="28"/>
          <w:szCs w:val="28"/>
        </w:rPr>
        <w:t>ми загрязняющих веществ в поверхностные и подземные водные объекты, ра</w:t>
      </w:r>
      <w:r w:rsidRPr="0060082F">
        <w:rPr>
          <w:rFonts w:ascii="Times New Roman" w:hAnsi="Times New Roman"/>
          <w:sz w:val="28"/>
          <w:szCs w:val="28"/>
        </w:rPr>
        <w:t>з</w:t>
      </w:r>
      <w:r w:rsidRPr="0060082F">
        <w:rPr>
          <w:rFonts w:ascii="Times New Roman" w:hAnsi="Times New Roman"/>
          <w:sz w:val="28"/>
          <w:szCs w:val="28"/>
        </w:rPr>
        <w:t>мещение отходов производства и потребления</w:t>
      </w:r>
      <w:r>
        <w:rPr>
          <w:rFonts w:ascii="Times New Roman" w:hAnsi="Times New Roman"/>
          <w:sz w:val="28"/>
          <w:szCs w:val="28"/>
        </w:rPr>
        <w:t>»</w:t>
      </w:r>
      <w:r w:rsidRPr="0060082F">
        <w:rPr>
          <w:rFonts w:ascii="Times New Roman" w:hAnsi="Times New Roman"/>
          <w:sz w:val="28"/>
          <w:szCs w:val="28"/>
        </w:rPr>
        <w:t>;</w:t>
      </w:r>
    </w:p>
    <w:p w:rsidR="0055710E" w:rsidRPr="00D471D4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D471D4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11.06.96 № 686 «О проведении Дней защиты от экологической опасности»;</w:t>
      </w:r>
    </w:p>
    <w:p w:rsidR="0055710E" w:rsidRPr="00D471D4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D471D4">
        <w:rPr>
          <w:rFonts w:ascii="Times New Roman" w:hAnsi="Times New Roman"/>
          <w:sz w:val="28"/>
          <w:szCs w:val="28"/>
        </w:rPr>
        <w:t>Постановление Правительства Самарской области от 10.11.2010 № 591 «Об утверждении Порядка ведения регионального кадастра отходов прои</w:t>
      </w:r>
      <w:r w:rsidRPr="00D471D4">
        <w:rPr>
          <w:rFonts w:ascii="Times New Roman" w:hAnsi="Times New Roman"/>
          <w:sz w:val="28"/>
          <w:szCs w:val="28"/>
        </w:rPr>
        <w:t>з</w:t>
      </w:r>
      <w:r w:rsidRPr="00D471D4">
        <w:rPr>
          <w:rFonts w:ascii="Times New Roman" w:hAnsi="Times New Roman"/>
          <w:sz w:val="28"/>
          <w:szCs w:val="28"/>
        </w:rPr>
        <w:t>водства и потребления Самарской области»;</w:t>
      </w:r>
    </w:p>
    <w:p w:rsidR="0055710E" w:rsidRPr="0060082F" w:rsidRDefault="0055710E" w:rsidP="00810372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D471D4">
        <w:rPr>
          <w:rFonts w:ascii="Times New Roman" w:hAnsi="Times New Roman"/>
          <w:sz w:val="28"/>
          <w:szCs w:val="28"/>
        </w:rPr>
        <w:t>Концепци</w:t>
      </w:r>
      <w:r>
        <w:rPr>
          <w:rFonts w:ascii="Times New Roman" w:hAnsi="Times New Roman"/>
          <w:sz w:val="28"/>
          <w:szCs w:val="28"/>
        </w:rPr>
        <w:t>я</w:t>
      </w:r>
      <w:r w:rsidRPr="00D471D4">
        <w:rPr>
          <w:rFonts w:ascii="Times New Roman" w:hAnsi="Times New Roman"/>
          <w:sz w:val="28"/>
          <w:szCs w:val="28"/>
        </w:rPr>
        <w:t xml:space="preserve"> экологического развития Самарской области на период до 2020 года, утвержденной приказом министерства лесного хозяйства, охраны окружающей среды и природопользования Самарской области от 14.10.2011 №</w:t>
      </w:r>
      <w:r>
        <w:rPr>
          <w:rFonts w:ascii="Times New Roman" w:hAnsi="Times New Roman"/>
          <w:sz w:val="28"/>
          <w:szCs w:val="28"/>
        </w:rPr>
        <w:t> </w:t>
      </w:r>
      <w:r w:rsidRPr="00D471D4">
        <w:rPr>
          <w:rFonts w:ascii="Times New Roman" w:hAnsi="Times New Roman"/>
          <w:sz w:val="28"/>
          <w:szCs w:val="28"/>
        </w:rPr>
        <w:t>326</w:t>
      </w:r>
      <w:r>
        <w:rPr>
          <w:rFonts w:ascii="Times New Roman" w:hAnsi="Times New Roman"/>
          <w:sz w:val="28"/>
          <w:szCs w:val="28"/>
        </w:rPr>
        <w:t>; </w:t>
      </w:r>
    </w:p>
    <w:p w:rsidR="00536F6F" w:rsidRPr="0060082F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536F6F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ая</w:t>
      </w:r>
      <w:r w:rsidRPr="00536F6F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а</w:t>
      </w:r>
      <w:r w:rsidRPr="00536F6F">
        <w:rPr>
          <w:rFonts w:ascii="Times New Roman" w:hAnsi="Times New Roman"/>
          <w:sz w:val="28"/>
          <w:szCs w:val="28"/>
        </w:rPr>
        <w:t xml:space="preserve"> Самарской области от 27.11.2013 № 668 «Охрана окружающей среды Самарской области на 2014 – 2020 годы»</w:t>
      </w:r>
    </w:p>
    <w:p w:rsidR="00536F6F" w:rsidRPr="00385FDD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Pr="00385FDD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е</w:t>
      </w:r>
      <w:r w:rsidRPr="00385FDD">
        <w:rPr>
          <w:rFonts w:ascii="Times New Roman" w:hAnsi="Times New Roman"/>
          <w:sz w:val="28"/>
          <w:szCs w:val="28"/>
        </w:rPr>
        <w:t xml:space="preserve"> «О 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5FDD">
        <w:rPr>
          <w:rFonts w:ascii="Times New Roman" w:hAnsi="Times New Roman"/>
          <w:sz w:val="28"/>
          <w:szCs w:val="28"/>
        </w:rPr>
        <w:t>организации и проведения публичных слуш</w:t>
      </w:r>
      <w:r w:rsidRPr="00385FDD">
        <w:rPr>
          <w:rFonts w:ascii="Times New Roman" w:hAnsi="Times New Roman"/>
          <w:sz w:val="28"/>
          <w:szCs w:val="28"/>
        </w:rPr>
        <w:t>а</w:t>
      </w:r>
      <w:r w:rsidRPr="00385FDD">
        <w:rPr>
          <w:rFonts w:ascii="Times New Roman" w:hAnsi="Times New Roman"/>
          <w:sz w:val="28"/>
          <w:szCs w:val="28"/>
        </w:rPr>
        <w:t>ний в городском округе Кинель Самарской области»</w:t>
      </w:r>
      <w:r>
        <w:rPr>
          <w:rFonts w:ascii="Times New Roman" w:hAnsi="Times New Roman"/>
          <w:sz w:val="28"/>
          <w:szCs w:val="28"/>
        </w:rPr>
        <w:t>, утвержденное</w:t>
      </w:r>
      <w:r w:rsidRPr="00385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87C94">
        <w:rPr>
          <w:rFonts w:ascii="Times New Roman" w:hAnsi="Times New Roman"/>
          <w:sz w:val="28"/>
          <w:szCs w:val="28"/>
        </w:rPr>
        <w:t>остано</w:t>
      </w:r>
      <w:r w:rsidRPr="00087C94">
        <w:rPr>
          <w:rFonts w:ascii="Times New Roman" w:hAnsi="Times New Roman"/>
          <w:sz w:val="28"/>
          <w:szCs w:val="28"/>
        </w:rPr>
        <w:t>в</w:t>
      </w:r>
      <w:r w:rsidRPr="00087C94">
        <w:rPr>
          <w:rFonts w:ascii="Times New Roman" w:hAnsi="Times New Roman"/>
          <w:sz w:val="28"/>
          <w:szCs w:val="28"/>
        </w:rPr>
        <w:t>лени</w:t>
      </w:r>
      <w:r w:rsidRPr="00385FD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</w:t>
      </w:r>
      <w:r w:rsidRPr="00385FDD">
        <w:rPr>
          <w:rFonts w:ascii="Times New Roman" w:hAnsi="Times New Roman"/>
          <w:sz w:val="28"/>
          <w:szCs w:val="28"/>
        </w:rPr>
        <w:t xml:space="preserve"> </w:t>
      </w:r>
      <w:r w:rsidRPr="00087C94">
        <w:rPr>
          <w:rFonts w:ascii="Times New Roman" w:hAnsi="Times New Roman"/>
          <w:sz w:val="28"/>
          <w:szCs w:val="28"/>
        </w:rPr>
        <w:t>Думы городского округа</w:t>
      </w:r>
      <w:r w:rsidRPr="00385FDD">
        <w:rPr>
          <w:rFonts w:ascii="Times New Roman" w:hAnsi="Times New Roman"/>
          <w:sz w:val="28"/>
          <w:szCs w:val="28"/>
        </w:rPr>
        <w:t xml:space="preserve"> Кинель Самарско</w:t>
      </w:r>
      <w:r>
        <w:rPr>
          <w:rFonts w:ascii="Times New Roman" w:hAnsi="Times New Roman"/>
          <w:sz w:val="28"/>
          <w:szCs w:val="28"/>
        </w:rPr>
        <w:t>й области № 113 от 29.11.2005 г.;</w:t>
      </w:r>
    </w:p>
    <w:p w:rsidR="00536F6F" w:rsidRPr="00385FDD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 w:rsidRPr="00385FDD">
        <w:rPr>
          <w:rFonts w:ascii="Times New Roman" w:hAnsi="Times New Roman"/>
          <w:sz w:val="28"/>
          <w:szCs w:val="28"/>
        </w:rPr>
        <w:t>«Правила благоустройства, обеспечения чистоты и порядка на терр</w:t>
      </w:r>
      <w:r w:rsidRPr="00385FDD">
        <w:rPr>
          <w:rFonts w:ascii="Times New Roman" w:hAnsi="Times New Roman"/>
          <w:sz w:val="28"/>
          <w:szCs w:val="28"/>
        </w:rPr>
        <w:t>и</w:t>
      </w:r>
      <w:r w:rsidRPr="00385FDD">
        <w:rPr>
          <w:rFonts w:ascii="Times New Roman" w:hAnsi="Times New Roman"/>
          <w:sz w:val="28"/>
          <w:szCs w:val="28"/>
        </w:rPr>
        <w:t>тории городского округа Кинель Самарской области»</w:t>
      </w:r>
      <w:r>
        <w:rPr>
          <w:rFonts w:ascii="Times New Roman" w:hAnsi="Times New Roman"/>
          <w:sz w:val="28"/>
          <w:szCs w:val="28"/>
        </w:rPr>
        <w:t>, утвержденные</w:t>
      </w:r>
      <w:r w:rsidRPr="00385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385FDD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>м</w:t>
      </w:r>
      <w:r w:rsidRPr="00385FDD">
        <w:rPr>
          <w:rFonts w:ascii="Times New Roman" w:hAnsi="Times New Roman"/>
          <w:sz w:val="28"/>
          <w:szCs w:val="28"/>
        </w:rPr>
        <w:t xml:space="preserve"> Думы городского округа Кинель № 349 от 30.05.2013 г.</w:t>
      </w:r>
      <w:r>
        <w:rPr>
          <w:rFonts w:ascii="Times New Roman" w:hAnsi="Times New Roman"/>
          <w:sz w:val="28"/>
          <w:szCs w:val="28"/>
        </w:rPr>
        <w:t>;</w:t>
      </w:r>
    </w:p>
    <w:p w:rsidR="000B6CE4" w:rsidRPr="00B41EBA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385FDD">
        <w:rPr>
          <w:rFonts w:ascii="Times New Roman" w:hAnsi="Times New Roman"/>
          <w:sz w:val="28"/>
          <w:szCs w:val="28"/>
        </w:rPr>
        <w:t>«Порядок организации сбора, вывоза, утилизации и переработки б</w:t>
      </w:r>
      <w:r w:rsidRPr="00385FDD">
        <w:rPr>
          <w:rFonts w:ascii="Times New Roman" w:hAnsi="Times New Roman"/>
          <w:sz w:val="28"/>
          <w:szCs w:val="28"/>
        </w:rPr>
        <w:t>ы</w:t>
      </w:r>
      <w:r w:rsidRPr="00385FDD">
        <w:rPr>
          <w:rFonts w:ascii="Times New Roman" w:hAnsi="Times New Roman"/>
          <w:sz w:val="28"/>
          <w:szCs w:val="28"/>
        </w:rPr>
        <w:t>товых и промышленных отходов на территории городского округа Кинель С</w:t>
      </w:r>
      <w:r w:rsidRPr="00385FDD">
        <w:rPr>
          <w:rFonts w:ascii="Times New Roman" w:hAnsi="Times New Roman"/>
          <w:sz w:val="28"/>
          <w:szCs w:val="28"/>
        </w:rPr>
        <w:t>а</w:t>
      </w:r>
      <w:r w:rsidRPr="00385FDD">
        <w:rPr>
          <w:rFonts w:ascii="Times New Roman" w:hAnsi="Times New Roman"/>
          <w:sz w:val="28"/>
          <w:szCs w:val="28"/>
        </w:rPr>
        <w:t>марской области»</w:t>
      </w:r>
      <w:r>
        <w:rPr>
          <w:rFonts w:ascii="Times New Roman" w:hAnsi="Times New Roman"/>
          <w:sz w:val="28"/>
          <w:szCs w:val="28"/>
        </w:rPr>
        <w:t xml:space="preserve"> утвержденный</w:t>
      </w:r>
      <w:r w:rsidRPr="00385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385FDD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>м</w:t>
      </w:r>
      <w:r w:rsidRPr="00385FDD">
        <w:rPr>
          <w:rFonts w:ascii="Times New Roman" w:hAnsi="Times New Roman"/>
          <w:sz w:val="28"/>
          <w:szCs w:val="28"/>
        </w:rPr>
        <w:t xml:space="preserve"> Думы городского округа Кинель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5FDD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385FDD">
        <w:rPr>
          <w:rFonts w:ascii="Times New Roman" w:hAnsi="Times New Roman"/>
          <w:sz w:val="28"/>
          <w:szCs w:val="28"/>
        </w:rPr>
        <w:t>353 от 27.06.2013 г.</w:t>
      </w:r>
    </w:p>
    <w:p w:rsidR="002E2304" w:rsidRPr="00B41EBA" w:rsidRDefault="002E2304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2304" w:rsidRPr="00B41EBA" w:rsidRDefault="002E2304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6F6F" w:rsidRPr="00536F6F" w:rsidRDefault="00536F6F" w:rsidP="00536F6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46B8" w:rsidRPr="00DE46B8" w:rsidRDefault="00DE46B8" w:rsidP="002E2304">
      <w:pPr>
        <w:pStyle w:val="afd"/>
        <w:numPr>
          <w:ilvl w:val="0"/>
          <w:numId w:val="43"/>
        </w:numPr>
        <w:suppressAutoHyphens/>
        <w:autoSpaceDN w:val="0"/>
        <w:adjustRightInd w:val="0"/>
        <w:spacing w:line="360" w:lineRule="auto"/>
        <w:ind w:left="1423" w:hanging="357"/>
        <w:jc w:val="center"/>
        <w:textAlignment w:val="baseline"/>
        <w:rPr>
          <w:sz w:val="28"/>
          <w:szCs w:val="28"/>
        </w:rPr>
      </w:pPr>
      <w:r w:rsidRPr="00DE46B8">
        <w:rPr>
          <w:b/>
          <w:sz w:val="28"/>
          <w:szCs w:val="28"/>
        </w:rPr>
        <w:lastRenderedPageBreak/>
        <w:t xml:space="preserve">Индикаторы и показатели, характеризующие ежегодный ход и итоги реализации </w:t>
      </w:r>
      <w:r>
        <w:rPr>
          <w:b/>
          <w:sz w:val="28"/>
          <w:szCs w:val="28"/>
        </w:rPr>
        <w:t>муниципальной п</w:t>
      </w:r>
      <w:r w:rsidRPr="00DE46B8">
        <w:rPr>
          <w:b/>
          <w:sz w:val="28"/>
          <w:szCs w:val="28"/>
        </w:rPr>
        <w:t>рограммы</w:t>
      </w:r>
    </w:p>
    <w:p w:rsidR="000B6CE4" w:rsidRPr="000B6CE4" w:rsidRDefault="000B6CE4" w:rsidP="00F91AB9">
      <w:pPr>
        <w:pStyle w:val="afd"/>
        <w:suppressAutoHyphens/>
        <w:autoSpaceDN w:val="0"/>
        <w:adjustRightInd w:val="0"/>
        <w:spacing w:line="360" w:lineRule="auto"/>
        <w:ind w:left="1423"/>
        <w:jc w:val="both"/>
        <w:textAlignment w:val="baseline"/>
        <w:rPr>
          <w:sz w:val="28"/>
          <w:szCs w:val="28"/>
        </w:rPr>
      </w:pPr>
    </w:p>
    <w:p w:rsidR="00853EBB" w:rsidRPr="00F5707E" w:rsidRDefault="00853EBB" w:rsidP="000B6CE4">
      <w:pPr>
        <w:pStyle w:val="afd"/>
        <w:suppressAutoHyphens/>
        <w:autoSpaceDN w:val="0"/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F5707E">
        <w:rPr>
          <w:sz w:val="28"/>
          <w:szCs w:val="28"/>
        </w:rPr>
        <w:t>Д</w:t>
      </w:r>
      <w:r w:rsidR="00A318D2" w:rsidRPr="00F5707E">
        <w:rPr>
          <w:sz w:val="28"/>
          <w:szCs w:val="28"/>
        </w:rPr>
        <w:t xml:space="preserve">остижение цели и решение задач муниципальной программы оценивается </w:t>
      </w:r>
      <w:r w:rsidR="004F05CB" w:rsidRPr="00F5707E">
        <w:rPr>
          <w:sz w:val="28"/>
          <w:szCs w:val="28"/>
        </w:rPr>
        <w:t xml:space="preserve">целевыми </w:t>
      </w:r>
      <w:r w:rsidR="00A318D2" w:rsidRPr="00F5707E">
        <w:rPr>
          <w:sz w:val="28"/>
          <w:szCs w:val="28"/>
        </w:rPr>
        <w:t>показателями (индикаторами)</w:t>
      </w:r>
      <w:r w:rsidR="006D3A51" w:rsidRPr="00F5707E">
        <w:rPr>
          <w:sz w:val="28"/>
          <w:szCs w:val="28"/>
        </w:rPr>
        <w:t>,</w:t>
      </w:r>
      <w:r w:rsidR="00A318D2" w:rsidRPr="00F5707E">
        <w:rPr>
          <w:sz w:val="28"/>
          <w:szCs w:val="28"/>
        </w:rPr>
        <w:t xml:space="preserve"> представленными в таблице №1.</w:t>
      </w:r>
    </w:p>
    <w:p w:rsidR="00810372" w:rsidRDefault="00810372" w:rsidP="00810372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DC5CCE" w:rsidRPr="00810372" w:rsidRDefault="00DC5CCE" w:rsidP="00810372">
      <w:pPr>
        <w:jc w:val="right"/>
        <w:rPr>
          <w:sz w:val="28"/>
          <w:szCs w:val="28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814"/>
        <w:gridCol w:w="850"/>
        <w:gridCol w:w="850"/>
        <w:gridCol w:w="888"/>
        <w:gridCol w:w="747"/>
        <w:gridCol w:w="747"/>
        <w:gridCol w:w="850"/>
        <w:gridCol w:w="775"/>
      </w:tblGrid>
      <w:tr w:rsidR="00DC5CCE" w:rsidRPr="00810372" w:rsidTr="00210A86">
        <w:tc>
          <w:tcPr>
            <w:tcW w:w="534" w:type="dxa"/>
            <w:vMerge w:val="restart"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 xml:space="preserve">Наименование </w:t>
            </w:r>
          </w:p>
          <w:p w:rsid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 xml:space="preserve">целевого индикатора </w:t>
            </w:r>
          </w:p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(показателя)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Ед</w:t>
            </w:r>
            <w:r w:rsidRPr="00DC5CCE">
              <w:rPr>
                <w:sz w:val="22"/>
                <w:szCs w:val="22"/>
              </w:rPr>
              <w:t>и</w:t>
            </w:r>
            <w:r w:rsidRPr="00DC5CCE">
              <w:rPr>
                <w:sz w:val="22"/>
                <w:szCs w:val="22"/>
              </w:rPr>
              <w:t>ница</w:t>
            </w:r>
          </w:p>
          <w:p w:rsidR="00DC5CCE" w:rsidRPr="00DC5CCE" w:rsidRDefault="00DC5CCE" w:rsidP="00DC5CC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изм</w:t>
            </w:r>
            <w:r w:rsidRPr="00DC5CCE">
              <w:rPr>
                <w:sz w:val="22"/>
                <w:szCs w:val="22"/>
              </w:rPr>
              <w:t>е</w:t>
            </w:r>
            <w:r w:rsidRPr="00DC5CCE">
              <w:rPr>
                <w:sz w:val="22"/>
                <w:szCs w:val="22"/>
              </w:rPr>
              <w:t>рения</w:t>
            </w:r>
          </w:p>
        </w:tc>
        <w:tc>
          <w:tcPr>
            <w:tcW w:w="5707" w:type="dxa"/>
            <w:gridSpan w:val="7"/>
          </w:tcPr>
          <w:p w:rsidR="00DC5CCE" w:rsidRPr="00DC5CCE" w:rsidRDefault="00DC5CCE" w:rsidP="00DC5CC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 xml:space="preserve">Значение целевого индикатора </w:t>
            </w:r>
            <w:r>
              <w:rPr>
                <w:sz w:val="22"/>
                <w:szCs w:val="22"/>
              </w:rPr>
              <w:t xml:space="preserve"> </w:t>
            </w:r>
            <w:r w:rsidRPr="00DC5CCE">
              <w:rPr>
                <w:sz w:val="22"/>
                <w:szCs w:val="22"/>
              </w:rPr>
              <w:t>(показателя) по годам</w:t>
            </w:r>
          </w:p>
        </w:tc>
      </w:tr>
      <w:tr w:rsidR="00DC5CCE" w:rsidRPr="00810372" w:rsidTr="00210A86">
        <w:trPr>
          <w:trHeight w:val="550"/>
        </w:trPr>
        <w:tc>
          <w:tcPr>
            <w:tcW w:w="534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DC5CCE" w:rsidRPr="00DC5CCE" w:rsidRDefault="00DC5CCE" w:rsidP="004F05C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2014 (о</w:t>
            </w:r>
            <w:r w:rsidRPr="00DC5CCE">
              <w:rPr>
                <w:sz w:val="22"/>
                <w:szCs w:val="22"/>
              </w:rPr>
              <w:t>т</w:t>
            </w:r>
            <w:r w:rsidRPr="00DC5CCE">
              <w:rPr>
                <w:sz w:val="22"/>
                <w:szCs w:val="22"/>
              </w:rPr>
              <w:t>чет)</w:t>
            </w:r>
          </w:p>
        </w:tc>
        <w:tc>
          <w:tcPr>
            <w:tcW w:w="850" w:type="dxa"/>
            <w:vMerge w:val="restart"/>
            <w:vAlign w:val="center"/>
          </w:tcPr>
          <w:p w:rsidR="00DC5CCE" w:rsidRPr="00DC5CCE" w:rsidRDefault="00DC5CCE" w:rsidP="008C4BF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2015</w:t>
            </w:r>
          </w:p>
          <w:p w:rsidR="00DC5CCE" w:rsidRPr="00DC5CCE" w:rsidRDefault="00DC5CCE" w:rsidP="004F05C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(оце</w:t>
            </w:r>
            <w:r w:rsidRPr="00DC5CCE">
              <w:rPr>
                <w:sz w:val="22"/>
                <w:szCs w:val="22"/>
              </w:rPr>
              <w:t>н</w:t>
            </w:r>
            <w:r w:rsidRPr="00DC5CCE">
              <w:rPr>
                <w:sz w:val="22"/>
                <w:szCs w:val="22"/>
              </w:rPr>
              <w:t>ка)</w:t>
            </w:r>
          </w:p>
        </w:tc>
        <w:tc>
          <w:tcPr>
            <w:tcW w:w="4007" w:type="dxa"/>
            <w:gridSpan w:val="5"/>
            <w:shd w:val="clear" w:color="auto" w:fill="auto"/>
            <w:vAlign w:val="center"/>
          </w:tcPr>
          <w:p w:rsidR="00DC5CCE" w:rsidRPr="00DC5CCE" w:rsidRDefault="00DC5CCE" w:rsidP="008C4BF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Плановый период (прогноз)</w:t>
            </w:r>
          </w:p>
        </w:tc>
      </w:tr>
      <w:tr w:rsidR="00DC5CCE" w:rsidRPr="00810372" w:rsidTr="00210A86">
        <w:trPr>
          <w:trHeight w:val="558"/>
        </w:trPr>
        <w:tc>
          <w:tcPr>
            <w:tcW w:w="534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vMerge/>
            <w:shd w:val="clear" w:color="auto" w:fill="auto"/>
            <w:vAlign w:val="center"/>
          </w:tcPr>
          <w:p w:rsidR="00DC5CCE" w:rsidRPr="00DC5CCE" w:rsidRDefault="00DC5CCE" w:rsidP="0081037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DC5CCE" w:rsidRPr="00DC5CCE" w:rsidRDefault="00DC5CCE" w:rsidP="004F05CB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DC5CCE" w:rsidRPr="00DC5CCE" w:rsidRDefault="00DC5CCE" w:rsidP="008C4BF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2016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2017</w:t>
            </w:r>
          </w:p>
        </w:tc>
        <w:tc>
          <w:tcPr>
            <w:tcW w:w="747" w:type="dxa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2018</w:t>
            </w:r>
          </w:p>
        </w:tc>
        <w:tc>
          <w:tcPr>
            <w:tcW w:w="850" w:type="dxa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2019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DC5CCE" w:rsidRPr="00DC5CCE" w:rsidRDefault="00DC5CCE" w:rsidP="00616D0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C5CCE">
              <w:rPr>
                <w:sz w:val="22"/>
                <w:szCs w:val="22"/>
              </w:rPr>
              <w:t>2020</w:t>
            </w:r>
          </w:p>
        </w:tc>
      </w:tr>
      <w:tr w:rsidR="004F05CB" w:rsidRPr="00810372" w:rsidTr="00210A86">
        <w:tc>
          <w:tcPr>
            <w:tcW w:w="534" w:type="dxa"/>
            <w:shd w:val="clear" w:color="auto" w:fill="auto"/>
            <w:vAlign w:val="center"/>
          </w:tcPr>
          <w:p w:rsidR="004F05CB" w:rsidRPr="00810372" w:rsidRDefault="004F05CB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высаженных деревьев, кустарников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 в</w:t>
            </w:r>
            <w:r w:rsidRPr="008103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F05CB" w:rsidRPr="00810372" w:rsidRDefault="001E6D12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747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</w:tr>
      <w:tr w:rsidR="004F05CB" w:rsidRPr="00810372" w:rsidTr="00210A86">
        <w:tc>
          <w:tcPr>
            <w:tcW w:w="534" w:type="dxa"/>
            <w:shd w:val="clear" w:color="auto" w:fill="auto"/>
            <w:vAlign w:val="center"/>
          </w:tcPr>
          <w:p w:rsidR="004F05CB" w:rsidRPr="00810372" w:rsidRDefault="004F05CB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населения, вовлеченного в эколог</w:t>
            </w:r>
            <w:r w:rsidRPr="004A3183">
              <w:rPr>
                <w:sz w:val="24"/>
                <w:szCs w:val="24"/>
              </w:rPr>
              <w:t>и</w:t>
            </w:r>
            <w:r w:rsidRPr="004A3183">
              <w:rPr>
                <w:sz w:val="24"/>
                <w:szCs w:val="24"/>
              </w:rPr>
              <w:t>ческие мероприятия, к общему числу жителей городского округа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05CB" w:rsidRPr="00810372" w:rsidRDefault="004F05CB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F05CB" w:rsidRPr="00810372" w:rsidRDefault="00DA20E5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70,2</w:t>
            </w:r>
          </w:p>
        </w:tc>
        <w:tc>
          <w:tcPr>
            <w:tcW w:w="850" w:type="dxa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747" w:type="dxa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850" w:type="dxa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F05CB" w:rsidRPr="00810372" w:rsidRDefault="00171BA8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</w:tr>
      <w:tr w:rsidR="004A3183" w:rsidRPr="00810372" w:rsidTr="00210A86">
        <w:tc>
          <w:tcPr>
            <w:tcW w:w="534" w:type="dxa"/>
            <w:shd w:val="clear" w:color="auto" w:fill="auto"/>
            <w:vAlign w:val="center"/>
          </w:tcPr>
          <w:p w:rsidR="004A3183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A3183" w:rsidRDefault="004A3183" w:rsidP="004A31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меропри</w:t>
            </w:r>
            <w:r w:rsidRPr="004A3183">
              <w:rPr>
                <w:sz w:val="24"/>
                <w:szCs w:val="24"/>
              </w:rPr>
              <w:t>я</w:t>
            </w:r>
            <w:r w:rsidRPr="004A3183">
              <w:rPr>
                <w:sz w:val="24"/>
                <w:szCs w:val="24"/>
              </w:rPr>
              <w:t>тий, проведенных в Дни защиты от экологич</w:t>
            </w:r>
            <w:r w:rsidRPr="004A3183">
              <w:rPr>
                <w:sz w:val="24"/>
                <w:szCs w:val="24"/>
              </w:rPr>
              <w:t>е</w:t>
            </w:r>
            <w:r w:rsidRPr="004A3183">
              <w:rPr>
                <w:sz w:val="24"/>
                <w:szCs w:val="24"/>
              </w:rPr>
              <w:t>ской опасности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A3183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 в</w:t>
            </w:r>
            <w:r w:rsidRPr="008103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A3183" w:rsidRPr="00810372" w:rsidRDefault="001E6D12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850" w:type="dxa"/>
            <w:vAlign w:val="center"/>
          </w:tcPr>
          <w:p w:rsidR="004A3183" w:rsidRPr="00810372" w:rsidRDefault="00DA20E5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47" w:type="dxa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A3183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05CB" w:rsidRPr="00810372" w:rsidTr="00210A86">
        <w:tc>
          <w:tcPr>
            <w:tcW w:w="534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проверок по региональному госуда</w:t>
            </w:r>
            <w:r w:rsidRPr="004A3183">
              <w:rPr>
                <w:sz w:val="24"/>
                <w:szCs w:val="24"/>
              </w:rPr>
              <w:t>р</w:t>
            </w:r>
            <w:r w:rsidRPr="004A3183">
              <w:rPr>
                <w:sz w:val="24"/>
                <w:szCs w:val="24"/>
              </w:rPr>
              <w:t>ственному экологич</w:t>
            </w:r>
            <w:r w:rsidRPr="004A3183">
              <w:rPr>
                <w:sz w:val="24"/>
                <w:szCs w:val="24"/>
              </w:rPr>
              <w:t>е</w:t>
            </w:r>
            <w:r w:rsidRPr="004A3183">
              <w:rPr>
                <w:sz w:val="24"/>
                <w:szCs w:val="24"/>
              </w:rPr>
              <w:t>скому контролю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 в</w:t>
            </w:r>
            <w:r w:rsidRPr="008103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F05CB" w:rsidRPr="00810372" w:rsidRDefault="001E6D12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4F05CB" w:rsidRPr="00810372" w:rsidRDefault="004F05CB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23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7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05CB" w:rsidRPr="00810372" w:rsidTr="00210A86">
        <w:tc>
          <w:tcPr>
            <w:tcW w:w="534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05CB" w:rsidRPr="00810372" w:rsidRDefault="004A3183" w:rsidP="0081037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A3183">
              <w:rPr>
                <w:sz w:val="24"/>
                <w:szCs w:val="24"/>
              </w:rPr>
              <w:t>оличество публикаций, информационного мат</w:t>
            </w:r>
            <w:r w:rsidRPr="004A3183">
              <w:rPr>
                <w:sz w:val="24"/>
                <w:szCs w:val="24"/>
              </w:rPr>
              <w:t>е</w:t>
            </w:r>
            <w:r w:rsidRPr="004A3183">
              <w:rPr>
                <w:sz w:val="24"/>
                <w:szCs w:val="24"/>
              </w:rPr>
              <w:t>риала, размещенного на официальном сайте г</w:t>
            </w:r>
            <w:r w:rsidRPr="004A3183">
              <w:rPr>
                <w:sz w:val="24"/>
                <w:szCs w:val="24"/>
              </w:rPr>
              <w:t>о</w:t>
            </w:r>
            <w:r w:rsidRPr="004A3183">
              <w:rPr>
                <w:sz w:val="24"/>
                <w:szCs w:val="24"/>
              </w:rPr>
              <w:t>родского округа Кинель и в СМИ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05CB" w:rsidRPr="00810372" w:rsidRDefault="002D4DE8" w:rsidP="002D4DE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 в</w:t>
            </w:r>
            <w:r w:rsidR="004F05CB" w:rsidRPr="008103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F05CB" w:rsidRPr="00810372" w:rsidRDefault="005F1671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88" w:type="dxa"/>
            <w:shd w:val="clear" w:color="auto" w:fill="auto"/>
            <w:vAlign w:val="center"/>
          </w:tcPr>
          <w:p w:rsidR="004F05CB" w:rsidRPr="00810372" w:rsidRDefault="004F05CB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20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7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vAlign w:val="center"/>
          </w:tcPr>
          <w:p w:rsidR="004F05CB" w:rsidRPr="00810372" w:rsidRDefault="000D55FD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4F05CB" w:rsidRPr="00810372" w:rsidRDefault="004F05CB" w:rsidP="00A650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10372">
              <w:rPr>
                <w:sz w:val="24"/>
                <w:szCs w:val="24"/>
              </w:rPr>
              <w:t>25</w:t>
            </w:r>
          </w:p>
        </w:tc>
      </w:tr>
    </w:tbl>
    <w:p w:rsidR="00810372" w:rsidRPr="00085FD0" w:rsidRDefault="00810372" w:rsidP="00810372">
      <w:pPr>
        <w:widowControl w:val="0"/>
        <w:tabs>
          <w:tab w:val="left" w:pos="1005"/>
        </w:tabs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810372" w:rsidRDefault="00810372" w:rsidP="00210A86">
      <w:pPr>
        <w:spacing w:line="360" w:lineRule="auto"/>
        <w:ind w:firstLine="709"/>
        <w:jc w:val="both"/>
        <w:rPr>
          <w:sz w:val="28"/>
          <w:szCs w:val="28"/>
        </w:rPr>
      </w:pPr>
      <w:r w:rsidRPr="00085FD0">
        <w:rPr>
          <w:sz w:val="28"/>
          <w:szCs w:val="28"/>
        </w:rPr>
        <w:t xml:space="preserve">Реализация данной </w:t>
      </w:r>
      <w:r w:rsidR="00AE13B6">
        <w:rPr>
          <w:sz w:val="28"/>
          <w:szCs w:val="28"/>
        </w:rPr>
        <w:t>муниципальной п</w:t>
      </w:r>
      <w:r w:rsidRPr="00085FD0">
        <w:rPr>
          <w:sz w:val="28"/>
          <w:szCs w:val="28"/>
        </w:rPr>
        <w:t xml:space="preserve">рограммы будет содействовать </w:t>
      </w:r>
      <w:r>
        <w:rPr>
          <w:sz w:val="28"/>
          <w:szCs w:val="28"/>
        </w:rPr>
        <w:t>со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данию благоприятных условий для проживания населения, сохранению</w:t>
      </w:r>
      <w:r w:rsidRPr="00085FD0">
        <w:rPr>
          <w:sz w:val="28"/>
          <w:szCs w:val="28"/>
        </w:rPr>
        <w:t xml:space="preserve"> </w:t>
      </w:r>
      <w:r>
        <w:rPr>
          <w:sz w:val="28"/>
          <w:szCs w:val="28"/>
        </w:rPr>
        <w:t>экол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гической стабильности </w:t>
      </w:r>
      <w:r w:rsidRPr="00085FD0">
        <w:rPr>
          <w:sz w:val="28"/>
          <w:szCs w:val="28"/>
        </w:rPr>
        <w:t xml:space="preserve">и </w:t>
      </w:r>
      <w:r>
        <w:rPr>
          <w:sz w:val="28"/>
          <w:szCs w:val="28"/>
        </w:rPr>
        <w:t>улучшению качества</w:t>
      </w:r>
      <w:r w:rsidRPr="00085FD0">
        <w:rPr>
          <w:sz w:val="28"/>
          <w:szCs w:val="28"/>
        </w:rPr>
        <w:t xml:space="preserve"> окружающей природной среды</w:t>
      </w:r>
      <w:r>
        <w:rPr>
          <w:sz w:val="28"/>
          <w:szCs w:val="28"/>
        </w:rPr>
        <w:t>.</w:t>
      </w:r>
    </w:p>
    <w:p w:rsidR="00DE46B8" w:rsidRPr="00B41EBA" w:rsidRDefault="00DE46B8" w:rsidP="00210A86">
      <w:pPr>
        <w:spacing w:line="360" w:lineRule="auto"/>
        <w:ind w:firstLine="709"/>
        <w:jc w:val="both"/>
        <w:rPr>
          <w:sz w:val="28"/>
          <w:szCs w:val="28"/>
        </w:rPr>
      </w:pPr>
    </w:p>
    <w:p w:rsidR="002E2304" w:rsidRPr="00B41EBA" w:rsidRDefault="002E2304" w:rsidP="00210A86">
      <w:pPr>
        <w:spacing w:line="360" w:lineRule="auto"/>
        <w:ind w:firstLine="709"/>
        <w:jc w:val="both"/>
        <w:rPr>
          <w:sz w:val="28"/>
          <w:szCs w:val="28"/>
        </w:rPr>
      </w:pPr>
    </w:p>
    <w:p w:rsidR="002E2304" w:rsidRPr="00B41EBA" w:rsidRDefault="002E2304" w:rsidP="00210A86">
      <w:pPr>
        <w:spacing w:line="360" w:lineRule="auto"/>
        <w:ind w:firstLine="709"/>
        <w:jc w:val="both"/>
        <w:rPr>
          <w:sz w:val="28"/>
          <w:szCs w:val="28"/>
        </w:rPr>
      </w:pPr>
    </w:p>
    <w:p w:rsidR="00F2092D" w:rsidRDefault="00F2092D" w:rsidP="00F2092D">
      <w:pPr>
        <w:pStyle w:val="afd"/>
        <w:numPr>
          <w:ilvl w:val="0"/>
          <w:numId w:val="43"/>
        </w:numPr>
        <w:spacing w:line="360" w:lineRule="auto"/>
        <w:jc w:val="center"/>
        <w:rPr>
          <w:b/>
          <w:sz w:val="28"/>
          <w:szCs w:val="28"/>
        </w:rPr>
      </w:pPr>
      <w:r w:rsidRPr="00F2092D">
        <w:rPr>
          <w:b/>
          <w:sz w:val="28"/>
          <w:szCs w:val="28"/>
        </w:rPr>
        <w:lastRenderedPageBreak/>
        <w:t>Перечень Программных мероприятий</w:t>
      </w:r>
    </w:p>
    <w:p w:rsidR="006C7B44" w:rsidRDefault="006C7B44" w:rsidP="00F2092D">
      <w:pPr>
        <w:pStyle w:val="afd"/>
        <w:spacing w:line="360" w:lineRule="auto"/>
        <w:ind w:left="0" w:firstLine="720"/>
        <w:jc w:val="both"/>
        <w:rPr>
          <w:sz w:val="28"/>
          <w:szCs w:val="28"/>
        </w:rPr>
      </w:pPr>
    </w:p>
    <w:p w:rsidR="00F2092D" w:rsidRPr="00F2092D" w:rsidRDefault="00F2092D" w:rsidP="00F2092D">
      <w:pPr>
        <w:pStyle w:val="afd"/>
        <w:spacing w:line="360" w:lineRule="auto"/>
        <w:ind w:left="0" w:firstLine="720"/>
        <w:jc w:val="both"/>
        <w:rPr>
          <w:b/>
          <w:sz w:val="28"/>
          <w:szCs w:val="28"/>
        </w:rPr>
      </w:pPr>
      <w:r w:rsidRPr="00F2092D">
        <w:rPr>
          <w:sz w:val="28"/>
          <w:szCs w:val="28"/>
        </w:rPr>
        <w:t>Программные мероприятия направлены на реализацию поставленных ц</w:t>
      </w:r>
      <w:r w:rsidRPr="00F2092D">
        <w:rPr>
          <w:sz w:val="28"/>
          <w:szCs w:val="28"/>
        </w:rPr>
        <w:t>е</w:t>
      </w:r>
      <w:r w:rsidRPr="00F2092D">
        <w:rPr>
          <w:sz w:val="28"/>
          <w:szCs w:val="28"/>
        </w:rPr>
        <w:t>лей и задач.</w:t>
      </w:r>
    </w:p>
    <w:p w:rsidR="00F2092D" w:rsidRPr="00F2092D" w:rsidRDefault="00F2092D" w:rsidP="00F2092D">
      <w:pPr>
        <w:pStyle w:val="afd"/>
        <w:spacing w:line="360" w:lineRule="auto"/>
        <w:ind w:left="0" w:firstLine="720"/>
        <w:jc w:val="both"/>
        <w:rPr>
          <w:sz w:val="28"/>
          <w:szCs w:val="28"/>
        </w:rPr>
      </w:pPr>
      <w:r w:rsidRPr="00F2092D">
        <w:rPr>
          <w:sz w:val="28"/>
          <w:szCs w:val="28"/>
        </w:rPr>
        <w:t xml:space="preserve">Перечень основных мероприятий по реализации Программы приведен в </w:t>
      </w:r>
      <w:r w:rsidRPr="006C7B44">
        <w:rPr>
          <w:sz w:val="28"/>
          <w:szCs w:val="28"/>
        </w:rPr>
        <w:t xml:space="preserve">Приложении </w:t>
      </w:r>
      <w:r w:rsidR="00896BAB" w:rsidRPr="006C7B44">
        <w:rPr>
          <w:sz w:val="28"/>
          <w:szCs w:val="28"/>
        </w:rPr>
        <w:t>1</w:t>
      </w:r>
      <w:r w:rsidRPr="006C7B44">
        <w:rPr>
          <w:sz w:val="28"/>
          <w:szCs w:val="28"/>
        </w:rPr>
        <w:t xml:space="preserve"> к</w:t>
      </w:r>
      <w:r w:rsidRPr="00F2092D">
        <w:rPr>
          <w:sz w:val="28"/>
          <w:szCs w:val="28"/>
        </w:rPr>
        <w:t xml:space="preserve"> настоящей Программе.</w:t>
      </w:r>
    </w:p>
    <w:p w:rsidR="00F2092D" w:rsidRDefault="00F2092D" w:rsidP="00F2092D">
      <w:pPr>
        <w:pStyle w:val="afd"/>
        <w:spacing w:line="360" w:lineRule="auto"/>
        <w:jc w:val="both"/>
        <w:rPr>
          <w:b/>
          <w:sz w:val="28"/>
          <w:szCs w:val="28"/>
        </w:rPr>
      </w:pPr>
    </w:p>
    <w:p w:rsidR="00475A91" w:rsidRPr="00475A91" w:rsidRDefault="00D14314" w:rsidP="00F2092D">
      <w:pPr>
        <w:numPr>
          <w:ilvl w:val="0"/>
          <w:numId w:val="43"/>
        </w:numPr>
        <w:spacing w:line="360" w:lineRule="auto"/>
        <w:jc w:val="center"/>
        <w:rPr>
          <w:b/>
          <w:bCs/>
          <w:szCs w:val="28"/>
        </w:rPr>
      </w:pPr>
      <w:r w:rsidRPr="00475A91">
        <w:rPr>
          <w:b/>
          <w:sz w:val="28"/>
          <w:szCs w:val="28"/>
        </w:rPr>
        <w:t>Механизм реализации</w:t>
      </w:r>
      <w:r w:rsidR="00724C7B" w:rsidRPr="00475A91">
        <w:rPr>
          <w:b/>
          <w:sz w:val="28"/>
          <w:szCs w:val="28"/>
        </w:rPr>
        <w:t xml:space="preserve"> муниципальной программы</w:t>
      </w:r>
    </w:p>
    <w:p w:rsidR="002E2304" w:rsidRDefault="002E2304" w:rsidP="00F2092D">
      <w:pPr>
        <w:pStyle w:val="afd"/>
        <w:spacing w:line="360" w:lineRule="auto"/>
        <w:ind w:left="0" w:firstLine="720"/>
        <w:jc w:val="both"/>
        <w:rPr>
          <w:sz w:val="28"/>
          <w:szCs w:val="28"/>
          <w:lang w:val="en-US"/>
        </w:rPr>
      </w:pPr>
    </w:p>
    <w:p w:rsidR="00F2092D" w:rsidRDefault="00F2092D" w:rsidP="00F2092D">
      <w:pPr>
        <w:pStyle w:val="afd"/>
        <w:spacing w:line="360" w:lineRule="auto"/>
        <w:ind w:left="0" w:firstLine="720"/>
        <w:jc w:val="both"/>
        <w:rPr>
          <w:sz w:val="28"/>
          <w:szCs w:val="28"/>
        </w:rPr>
      </w:pPr>
      <w:r w:rsidRPr="00F2092D">
        <w:rPr>
          <w:sz w:val="28"/>
          <w:szCs w:val="28"/>
        </w:rPr>
        <w:t>Информация о ресурсном обеспечении реализации муниципальной пр</w:t>
      </w:r>
      <w:r w:rsidRPr="00F2092D">
        <w:rPr>
          <w:sz w:val="28"/>
          <w:szCs w:val="28"/>
        </w:rPr>
        <w:t>о</w:t>
      </w:r>
      <w:r w:rsidRPr="00F2092D">
        <w:rPr>
          <w:sz w:val="28"/>
          <w:szCs w:val="28"/>
        </w:rPr>
        <w:t>граммы за счет средств бюджета городского округа  в разрезе мероприятий и исполнителей представлена в приложении № 1 к муниципальной программе.</w:t>
      </w:r>
    </w:p>
    <w:p w:rsidR="00F2092D" w:rsidRDefault="00F2092D" w:rsidP="00F2092D">
      <w:pPr>
        <w:pStyle w:val="afd"/>
        <w:spacing w:line="360" w:lineRule="auto"/>
        <w:ind w:left="0" w:firstLine="720"/>
        <w:jc w:val="both"/>
        <w:rPr>
          <w:sz w:val="28"/>
          <w:szCs w:val="28"/>
        </w:rPr>
      </w:pPr>
      <w:r w:rsidRPr="00F2092D">
        <w:rPr>
          <w:sz w:val="28"/>
          <w:szCs w:val="28"/>
        </w:rPr>
        <w:t>Организационную схему управления муниципальной программой осущ</w:t>
      </w:r>
      <w:r w:rsidRPr="00F2092D">
        <w:rPr>
          <w:sz w:val="28"/>
          <w:szCs w:val="28"/>
        </w:rPr>
        <w:t>е</w:t>
      </w:r>
      <w:r w:rsidRPr="00F2092D">
        <w:rPr>
          <w:sz w:val="28"/>
          <w:szCs w:val="28"/>
        </w:rPr>
        <w:t>ствляет отдел административного, экологического и муниципального контроля администрации городского округа Кинель.</w:t>
      </w:r>
    </w:p>
    <w:p w:rsidR="00F2092D" w:rsidRDefault="00F2092D" w:rsidP="00F2092D">
      <w:pPr>
        <w:pStyle w:val="afd"/>
        <w:spacing w:line="360" w:lineRule="auto"/>
        <w:ind w:left="0" w:firstLine="720"/>
        <w:jc w:val="both"/>
        <w:rPr>
          <w:sz w:val="28"/>
          <w:szCs w:val="28"/>
        </w:rPr>
      </w:pPr>
      <w:r w:rsidRPr="00F2092D">
        <w:rPr>
          <w:sz w:val="28"/>
          <w:szCs w:val="28"/>
        </w:rPr>
        <w:t>Система управления реализацией мероприятий муниципальной програ</w:t>
      </w:r>
      <w:r w:rsidRPr="00F2092D">
        <w:rPr>
          <w:sz w:val="28"/>
          <w:szCs w:val="28"/>
        </w:rPr>
        <w:t>м</w:t>
      </w:r>
      <w:r w:rsidRPr="00F2092D">
        <w:rPr>
          <w:sz w:val="28"/>
          <w:szCs w:val="28"/>
        </w:rPr>
        <w:t>мы должна гарантировать достижение поставленных целей и эффективность проведения каждого из мероприятий.</w:t>
      </w:r>
    </w:p>
    <w:p w:rsidR="00F2092D" w:rsidRDefault="00F2092D" w:rsidP="00F2092D">
      <w:pPr>
        <w:pStyle w:val="afd"/>
        <w:spacing w:line="360" w:lineRule="auto"/>
        <w:ind w:left="0" w:firstLine="720"/>
        <w:jc w:val="both"/>
        <w:rPr>
          <w:sz w:val="28"/>
          <w:szCs w:val="28"/>
        </w:rPr>
      </w:pPr>
      <w:r w:rsidRPr="00F2092D">
        <w:rPr>
          <w:sz w:val="28"/>
          <w:szCs w:val="28"/>
        </w:rPr>
        <w:t>Заказчик муниципальной программы осуществляет функции координ</w:t>
      </w:r>
      <w:r w:rsidRPr="00F2092D">
        <w:rPr>
          <w:sz w:val="28"/>
          <w:szCs w:val="28"/>
        </w:rPr>
        <w:t>а</w:t>
      </w:r>
      <w:r w:rsidRPr="00F2092D">
        <w:rPr>
          <w:sz w:val="28"/>
          <w:szCs w:val="28"/>
        </w:rPr>
        <w:t>ции разработки и реализации мероприятий муниципальной программы.</w:t>
      </w:r>
    </w:p>
    <w:p w:rsidR="00F2092D" w:rsidRDefault="00F2092D" w:rsidP="00F2092D">
      <w:pPr>
        <w:pStyle w:val="afd"/>
        <w:spacing w:line="360" w:lineRule="auto"/>
        <w:ind w:left="0" w:firstLine="720"/>
        <w:jc w:val="both"/>
        <w:rPr>
          <w:sz w:val="28"/>
          <w:szCs w:val="28"/>
        </w:rPr>
      </w:pPr>
      <w:r w:rsidRPr="00F2092D">
        <w:rPr>
          <w:sz w:val="28"/>
          <w:szCs w:val="28"/>
        </w:rPr>
        <w:t>Реализация муниципальной программы осуществляется при активном взаимодействии</w:t>
      </w:r>
      <w:r w:rsidRPr="00F2092D">
        <w:rPr>
          <w:color w:val="FF0000"/>
          <w:sz w:val="28"/>
          <w:szCs w:val="28"/>
        </w:rPr>
        <w:t xml:space="preserve"> </w:t>
      </w:r>
      <w:r w:rsidRPr="00F2092D">
        <w:rPr>
          <w:sz w:val="28"/>
          <w:szCs w:val="28"/>
        </w:rPr>
        <w:t>структурных подразделений администрации городского округа Кинель в пределах своей компетенции.</w:t>
      </w:r>
    </w:p>
    <w:p w:rsidR="00F2092D" w:rsidRPr="00F2092D" w:rsidRDefault="00F2092D" w:rsidP="00F2092D">
      <w:pPr>
        <w:pStyle w:val="afd"/>
        <w:spacing w:line="360" w:lineRule="auto"/>
        <w:ind w:left="0" w:firstLine="720"/>
        <w:jc w:val="both"/>
        <w:rPr>
          <w:sz w:val="28"/>
          <w:szCs w:val="28"/>
        </w:rPr>
      </w:pPr>
      <w:r w:rsidRPr="00F2092D">
        <w:rPr>
          <w:sz w:val="28"/>
          <w:szCs w:val="28"/>
        </w:rPr>
        <w:t>Контроль за реализацией муниципальной программы осуществляет а</w:t>
      </w:r>
      <w:r w:rsidRPr="00F2092D">
        <w:rPr>
          <w:sz w:val="28"/>
          <w:szCs w:val="28"/>
        </w:rPr>
        <w:t>д</w:t>
      </w:r>
      <w:r w:rsidRPr="00F2092D">
        <w:rPr>
          <w:sz w:val="28"/>
          <w:szCs w:val="28"/>
        </w:rPr>
        <w:t>министрация городского округа Кинель. Координация деятельности исполн</w:t>
      </w:r>
      <w:r w:rsidRPr="00F2092D">
        <w:rPr>
          <w:sz w:val="28"/>
          <w:szCs w:val="28"/>
        </w:rPr>
        <w:t>и</w:t>
      </w:r>
      <w:r w:rsidRPr="00F2092D">
        <w:rPr>
          <w:sz w:val="28"/>
          <w:szCs w:val="28"/>
        </w:rPr>
        <w:t>телей осуществляется отделом административного, экологического и муниц</w:t>
      </w:r>
      <w:r w:rsidRPr="00F2092D">
        <w:rPr>
          <w:sz w:val="28"/>
          <w:szCs w:val="28"/>
        </w:rPr>
        <w:t>и</w:t>
      </w:r>
      <w:r w:rsidRPr="00F2092D">
        <w:rPr>
          <w:sz w:val="28"/>
          <w:szCs w:val="28"/>
        </w:rPr>
        <w:t>пального контроля администрации городского округа Кинель. Контроль за ц</w:t>
      </w:r>
      <w:r w:rsidRPr="00F2092D">
        <w:rPr>
          <w:sz w:val="28"/>
          <w:szCs w:val="28"/>
        </w:rPr>
        <w:t>е</w:t>
      </w:r>
      <w:r w:rsidRPr="00F2092D">
        <w:rPr>
          <w:sz w:val="28"/>
          <w:szCs w:val="28"/>
        </w:rPr>
        <w:t>левым использованием средств муниципальной программы осуществляет Управление финансами администрации городского округа.</w:t>
      </w:r>
    </w:p>
    <w:p w:rsidR="00F2092D" w:rsidRPr="00B41EBA" w:rsidRDefault="00F2092D" w:rsidP="00F2092D">
      <w:pPr>
        <w:spacing w:line="360" w:lineRule="auto"/>
        <w:ind w:firstLine="720"/>
        <w:jc w:val="both"/>
        <w:rPr>
          <w:b/>
          <w:bCs/>
          <w:szCs w:val="28"/>
        </w:rPr>
      </w:pPr>
      <w:r w:rsidRPr="00F2092D">
        <w:rPr>
          <w:b/>
          <w:bCs/>
          <w:szCs w:val="28"/>
        </w:rPr>
        <w:t xml:space="preserve"> </w:t>
      </w:r>
    </w:p>
    <w:p w:rsidR="002E2304" w:rsidRPr="00B41EBA" w:rsidRDefault="002E2304" w:rsidP="00F2092D">
      <w:pPr>
        <w:spacing w:line="360" w:lineRule="auto"/>
        <w:ind w:firstLine="720"/>
        <w:jc w:val="both"/>
        <w:rPr>
          <w:b/>
          <w:bCs/>
          <w:szCs w:val="28"/>
        </w:rPr>
      </w:pPr>
    </w:p>
    <w:p w:rsidR="00475A91" w:rsidRPr="00475A91" w:rsidRDefault="00475A91" w:rsidP="00475A91">
      <w:pPr>
        <w:pStyle w:val="afd"/>
        <w:numPr>
          <w:ilvl w:val="0"/>
          <w:numId w:val="43"/>
        </w:numPr>
        <w:spacing w:line="360" w:lineRule="auto"/>
        <w:ind w:left="720"/>
        <w:jc w:val="center"/>
        <w:rPr>
          <w:b/>
          <w:sz w:val="28"/>
          <w:szCs w:val="28"/>
        </w:rPr>
      </w:pPr>
      <w:r w:rsidRPr="00475A91">
        <w:rPr>
          <w:b/>
          <w:sz w:val="28"/>
          <w:szCs w:val="28"/>
        </w:rPr>
        <w:lastRenderedPageBreak/>
        <w:t>Методика оценки эффективности реализации Программы</w:t>
      </w:r>
    </w:p>
    <w:p w:rsidR="00446D7A" w:rsidRPr="0024087C" w:rsidRDefault="00446D7A" w:rsidP="00266374">
      <w:pPr>
        <w:spacing w:line="276" w:lineRule="auto"/>
        <w:jc w:val="center"/>
        <w:rPr>
          <w:b/>
          <w:sz w:val="28"/>
          <w:szCs w:val="28"/>
        </w:rPr>
      </w:pPr>
    </w:p>
    <w:p w:rsidR="00475A91" w:rsidRPr="00475A91" w:rsidRDefault="00475A91" w:rsidP="00475A9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75A91">
        <w:rPr>
          <w:sz w:val="28"/>
          <w:szCs w:val="28"/>
        </w:rPr>
        <w:t>Оценка эффективности реализации Программ осуществляется в целях до</w:t>
      </w:r>
      <w:r w:rsidRPr="00475A91">
        <w:rPr>
          <w:sz w:val="28"/>
          <w:szCs w:val="28"/>
        </w:rPr>
        <w:t>с</w:t>
      </w:r>
      <w:r w:rsidRPr="00475A91">
        <w:rPr>
          <w:sz w:val="28"/>
          <w:szCs w:val="28"/>
        </w:rPr>
        <w:t>тижения оптимального соотношения связанных с их реализацией затрат и до</w:t>
      </w:r>
      <w:r w:rsidRPr="00475A91">
        <w:rPr>
          <w:sz w:val="28"/>
          <w:szCs w:val="28"/>
        </w:rPr>
        <w:t>с</w:t>
      </w:r>
      <w:r w:rsidRPr="00475A91">
        <w:rPr>
          <w:sz w:val="28"/>
          <w:szCs w:val="28"/>
        </w:rPr>
        <w:t>тигаемых в ходе реализации результатом.</w:t>
      </w:r>
    </w:p>
    <w:p w:rsidR="00475A91" w:rsidRPr="00475A91" w:rsidRDefault="00475A91" w:rsidP="00475A9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75A91">
        <w:rPr>
          <w:sz w:val="28"/>
          <w:szCs w:val="28"/>
        </w:rPr>
        <w:t>Оценка эффективности реализации Программ осуществляется головным исполнителем муниципальной программы по годам в течение всего срока ре</w:t>
      </w:r>
      <w:r w:rsidRPr="00475A91">
        <w:rPr>
          <w:sz w:val="28"/>
          <w:szCs w:val="28"/>
        </w:rPr>
        <w:t>а</w:t>
      </w:r>
      <w:r w:rsidRPr="00475A91">
        <w:rPr>
          <w:sz w:val="28"/>
          <w:szCs w:val="28"/>
        </w:rPr>
        <w:t>лизации Программы.</w:t>
      </w:r>
    </w:p>
    <w:p w:rsidR="00475A91" w:rsidRPr="00475A91" w:rsidRDefault="00475A91" w:rsidP="00475A9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75A91">
        <w:rPr>
          <w:sz w:val="28"/>
          <w:szCs w:val="28"/>
        </w:rPr>
        <w:t>Эффективность реализации муниципальных программ оценивается степ</w:t>
      </w:r>
      <w:r w:rsidRPr="00475A91">
        <w:rPr>
          <w:sz w:val="28"/>
          <w:szCs w:val="28"/>
        </w:rPr>
        <w:t>е</w:t>
      </w:r>
      <w:r w:rsidRPr="00475A91">
        <w:rPr>
          <w:sz w:val="28"/>
          <w:szCs w:val="28"/>
        </w:rPr>
        <w:t>нью достижения плановых значений показателей (индикаторов) программы.</w:t>
      </w:r>
    </w:p>
    <w:p w:rsidR="00475A91" w:rsidRPr="00475A91" w:rsidRDefault="00475A91" w:rsidP="00475A9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75A91">
        <w:rPr>
          <w:sz w:val="28"/>
          <w:szCs w:val="28"/>
        </w:rPr>
        <w:t>Степень достижения показателей (индикаторов) муниципальных программ городского округа Кинель должны быть представлены по форме,  согласно та</w:t>
      </w:r>
      <w:r w:rsidRPr="00475A91">
        <w:rPr>
          <w:sz w:val="28"/>
          <w:szCs w:val="28"/>
        </w:rPr>
        <w:t>б</w:t>
      </w:r>
      <w:r w:rsidRPr="00475A91">
        <w:rPr>
          <w:sz w:val="28"/>
          <w:szCs w:val="28"/>
        </w:rPr>
        <w:t>лице № 2.</w:t>
      </w:r>
    </w:p>
    <w:p w:rsidR="00475A91" w:rsidRPr="00475A91" w:rsidRDefault="00475A91" w:rsidP="00475A91">
      <w:pPr>
        <w:autoSpaceDE w:val="0"/>
        <w:autoSpaceDN w:val="0"/>
        <w:adjustRightInd w:val="0"/>
        <w:jc w:val="right"/>
        <w:outlineLvl w:val="1"/>
        <w:rPr>
          <w:sz w:val="28"/>
          <w:szCs w:val="28"/>
          <w:lang w:val="en-US"/>
        </w:rPr>
      </w:pPr>
      <w:r w:rsidRPr="00475A91">
        <w:rPr>
          <w:sz w:val="28"/>
          <w:szCs w:val="28"/>
        </w:rPr>
        <w:t>Таблица №</w:t>
      </w:r>
      <w:r>
        <w:rPr>
          <w:sz w:val="28"/>
          <w:szCs w:val="28"/>
          <w:lang w:val="en-US"/>
        </w:rPr>
        <w:t>2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920"/>
        <w:gridCol w:w="1320"/>
        <w:gridCol w:w="1920"/>
        <w:gridCol w:w="1800"/>
        <w:gridCol w:w="1920"/>
      </w:tblGrid>
      <w:tr w:rsidR="00475A91" w:rsidRPr="00475A91" w:rsidTr="006806EE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№</w:t>
            </w:r>
          </w:p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п/п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Наименование</w:t>
            </w:r>
          </w:p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индикатора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Ед. изм.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Значения целевых индикат</w:t>
            </w:r>
            <w:r w:rsidRPr="00475A91">
              <w:rPr>
                <w:sz w:val="28"/>
                <w:szCs w:val="28"/>
              </w:rPr>
              <w:t>о</w:t>
            </w:r>
            <w:r w:rsidRPr="00475A91">
              <w:rPr>
                <w:sz w:val="28"/>
                <w:szCs w:val="28"/>
              </w:rPr>
              <w:t>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Степень</w:t>
            </w:r>
          </w:p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достижения</w:t>
            </w:r>
          </w:p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целевых</w:t>
            </w:r>
          </w:p>
          <w:p w:rsidR="00475A91" w:rsidRPr="00475A91" w:rsidRDefault="00475A91" w:rsidP="00475A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>индикаторов, %</w:t>
            </w:r>
          </w:p>
        </w:tc>
      </w:tr>
      <w:tr w:rsidR="00475A91" w:rsidRPr="00475A91" w:rsidTr="006806EE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 xml:space="preserve"> плановые   </w:t>
            </w:r>
          </w:p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 xml:space="preserve"> значения по  </w:t>
            </w:r>
          </w:p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 xml:space="preserve">  Программе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 xml:space="preserve"> фактически  </w:t>
            </w:r>
          </w:p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 xml:space="preserve"> достигнутые </w:t>
            </w:r>
          </w:p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 xml:space="preserve">  значения   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75A91" w:rsidRPr="00475A91" w:rsidTr="006806E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75A91" w:rsidRPr="00475A91" w:rsidTr="006806E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5A91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75A91" w:rsidRPr="00475A91" w:rsidTr="006806E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5A91" w:rsidRPr="00475A91" w:rsidRDefault="00475A91" w:rsidP="006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75A91" w:rsidRPr="00475A91" w:rsidRDefault="00475A91" w:rsidP="00475A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75A91" w:rsidRPr="00475A91" w:rsidRDefault="00475A91" w:rsidP="00475A9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75A91">
        <w:rPr>
          <w:sz w:val="28"/>
          <w:szCs w:val="28"/>
        </w:rPr>
        <w:t>Степень достижения целевых показателей (индикаторов) Программы оц</w:t>
      </w:r>
      <w:r w:rsidRPr="00475A91">
        <w:rPr>
          <w:sz w:val="28"/>
          <w:szCs w:val="28"/>
        </w:rPr>
        <w:t>е</w:t>
      </w:r>
      <w:r w:rsidRPr="00475A91">
        <w:rPr>
          <w:sz w:val="28"/>
          <w:szCs w:val="28"/>
        </w:rPr>
        <w:t>нивается как: от 90% до 100% и более эффективность реализации Программы признаётся высокой; 70%-90% - средняя; менее 70% - низкая.</w:t>
      </w:r>
    </w:p>
    <w:p w:rsidR="00573AE8" w:rsidRDefault="00573AE8" w:rsidP="00A25211">
      <w:pPr>
        <w:rPr>
          <w:sz w:val="28"/>
          <w:szCs w:val="28"/>
        </w:rPr>
        <w:sectPr w:rsidR="00573AE8" w:rsidSect="00F91AB9">
          <w:footerReference w:type="even" r:id="rId8"/>
          <w:footerReference w:type="default" r:id="rId9"/>
          <w:pgSz w:w="11907" w:h="16840" w:code="9"/>
          <w:pgMar w:top="964" w:right="964" w:bottom="964" w:left="1304" w:header="720" w:footer="720" w:gutter="0"/>
          <w:cols w:space="720"/>
          <w:docGrid w:linePitch="272"/>
        </w:sectPr>
      </w:pPr>
    </w:p>
    <w:p w:rsidR="00AF6B40" w:rsidRDefault="00AF6B40" w:rsidP="00AF6B40">
      <w:pPr>
        <w:pStyle w:val="21"/>
        <w:spacing w:after="0" w:line="240" w:lineRule="auto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8505F">
        <w:t>Приложение № 1</w:t>
      </w:r>
    </w:p>
    <w:p w:rsidR="00A8505F" w:rsidRPr="00CB2812" w:rsidRDefault="00AF6B40" w:rsidP="00AF6B40">
      <w:pPr>
        <w:pStyle w:val="21"/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8505F" w:rsidRPr="00CB2812">
        <w:t xml:space="preserve">к муниципальной программе </w:t>
      </w:r>
    </w:p>
    <w:p w:rsidR="00CB01D2" w:rsidRDefault="00A8505F" w:rsidP="00AF6B40">
      <w:pPr>
        <w:rPr>
          <w:sz w:val="24"/>
          <w:szCs w:val="24"/>
        </w:rPr>
      </w:pPr>
      <w:r w:rsidRPr="00AF6B40">
        <w:rPr>
          <w:sz w:val="24"/>
          <w:szCs w:val="24"/>
        </w:rPr>
        <w:t xml:space="preserve"> </w:t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5B4BE3" w:rsidRPr="00AF6B40">
        <w:rPr>
          <w:sz w:val="24"/>
          <w:szCs w:val="24"/>
        </w:rPr>
        <w:t>«Экологическая программа городско</w:t>
      </w:r>
      <w:r w:rsidR="00AF6B40">
        <w:rPr>
          <w:sz w:val="24"/>
          <w:szCs w:val="24"/>
        </w:rPr>
        <w:t>-</w:t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5B4BE3" w:rsidRPr="00AF6B40">
        <w:rPr>
          <w:sz w:val="24"/>
          <w:szCs w:val="24"/>
        </w:rPr>
        <w:t xml:space="preserve">го округа Кинель Самарской области </w:t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AF6B40">
        <w:rPr>
          <w:sz w:val="24"/>
          <w:szCs w:val="24"/>
        </w:rPr>
        <w:tab/>
      </w:r>
      <w:r w:rsidR="005B4BE3" w:rsidRPr="00AF6B40">
        <w:rPr>
          <w:sz w:val="24"/>
          <w:szCs w:val="24"/>
        </w:rPr>
        <w:t>на 2016-2020 годы»</w:t>
      </w:r>
    </w:p>
    <w:p w:rsidR="006C7B44" w:rsidRDefault="006C7B44" w:rsidP="00AF6B40">
      <w:pPr>
        <w:rPr>
          <w:sz w:val="24"/>
          <w:szCs w:val="24"/>
        </w:rPr>
      </w:pPr>
    </w:p>
    <w:p w:rsidR="006C7B44" w:rsidRDefault="00896BAB" w:rsidP="00896BAB">
      <w:pPr>
        <w:jc w:val="center"/>
        <w:rPr>
          <w:b/>
          <w:sz w:val="28"/>
          <w:szCs w:val="28"/>
        </w:rPr>
      </w:pPr>
      <w:r w:rsidRPr="006C7B44">
        <w:rPr>
          <w:b/>
          <w:sz w:val="28"/>
          <w:szCs w:val="28"/>
        </w:rPr>
        <w:t>Перечень программных мероприятий</w:t>
      </w:r>
      <w:r w:rsidR="006C7B44">
        <w:rPr>
          <w:b/>
          <w:sz w:val="28"/>
          <w:szCs w:val="28"/>
        </w:rPr>
        <w:t xml:space="preserve"> муниципальной программы  </w:t>
      </w:r>
      <w:r w:rsidR="006C7B44" w:rsidRPr="006C7B44">
        <w:rPr>
          <w:b/>
          <w:sz w:val="28"/>
          <w:szCs w:val="28"/>
        </w:rPr>
        <w:t xml:space="preserve">«Экологическая программа </w:t>
      </w:r>
    </w:p>
    <w:p w:rsidR="00896BAB" w:rsidRPr="006C7B44" w:rsidRDefault="006C7B44" w:rsidP="00896BAB">
      <w:pPr>
        <w:jc w:val="center"/>
        <w:rPr>
          <w:b/>
          <w:sz w:val="28"/>
          <w:szCs w:val="28"/>
        </w:rPr>
      </w:pPr>
      <w:r w:rsidRPr="006C7B44">
        <w:rPr>
          <w:b/>
          <w:sz w:val="28"/>
          <w:szCs w:val="28"/>
        </w:rPr>
        <w:t>городского окр</w:t>
      </w:r>
      <w:r>
        <w:rPr>
          <w:b/>
          <w:sz w:val="28"/>
          <w:szCs w:val="28"/>
        </w:rPr>
        <w:t>у</w:t>
      </w:r>
      <w:r w:rsidRPr="006C7B44">
        <w:rPr>
          <w:b/>
          <w:sz w:val="28"/>
          <w:szCs w:val="28"/>
        </w:rPr>
        <w:t>га Кинель Самарской области</w:t>
      </w:r>
      <w:r>
        <w:rPr>
          <w:b/>
          <w:sz w:val="28"/>
          <w:szCs w:val="28"/>
        </w:rPr>
        <w:t xml:space="preserve"> </w:t>
      </w:r>
      <w:r w:rsidRPr="006C7B44">
        <w:rPr>
          <w:b/>
          <w:sz w:val="28"/>
          <w:szCs w:val="28"/>
        </w:rPr>
        <w:t>на 2016-2020 годы»</w:t>
      </w:r>
    </w:p>
    <w:p w:rsidR="00CB01D2" w:rsidRPr="00CB01D2" w:rsidRDefault="00CB01D2" w:rsidP="00CB01D2">
      <w:pPr>
        <w:pStyle w:val="21"/>
        <w:spacing w:after="0" w:line="240" w:lineRule="auto"/>
        <w:jc w:val="both"/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9"/>
        <w:gridCol w:w="5425"/>
        <w:gridCol w:w="3260"/>
        <w:gridCol w:w="850"/>
        <w:gridCol w:w="709"/>
        <w:gridCol w:w="709"/>
        <w:gridCol w:w="709"/>
        <w:gridCol w:w="708"/>
        <w:gridCol w:w="851"/>
        <w:gridCol w:w="1418"/>
      </w:tblGrid>
      <w:tr w:rsidR="00AF6B40" w:rsidRPr="009F6234" w:rsidTr="007F2DE9">
        <w:trPr>
          <w:trHeight w:val="606"/>
        </w:trPr>
        <w:tc>
          <w:tcPr>
            <w:tcW w:w="529" w:type="dxa"/>
            <w:vMerge w:val="restart"/>
            <w:shd w:val="clear" w:color="auto" w:fill="auto"/>
          </w:tcPr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№</w:t>
            </w: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425" w:type="dxa"/>
            <w:vMerge w:val="restart"/>
            <w:shd w:val="clear" w:color="auto" w:fill="auto"/>
          </w:tcPr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Наименование мероприятия</w:t>
            </w: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AF6B40" w:rsidRPr="005D31A1" w:rsidRDefault="005D31A1" w:rsidP="008050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Главный распорядитель бюджетных средств (ГРБС)/</w:t>
            </w:r>
            <w:r w:rsidR="00AF6B40" w:rsidRPr="005D31A1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4536" w:type="dxa"/>
            <w:gridSpan w:val="6"/>
            <w:shd w:val="clear" w:color="auto" w:fill="auto"/>
          </w:tcPr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Объем финансирования по годам,</w:t>
            </w: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Источн</w:t>
            </w:r>
            <w:r w:rsidRPr="005D31A1">
              <w:rPr>
                <w:b/>
                <w:sz w:val="24"/>
                <w:szCs w:val="24"/>
              </w:rPr>
              <w:t>и</w:t>
            </w:r>
            <w:r w:rsidRPr="005D31A1">
              <w:rPr>
                <w:b/>
                <w:sz w:val="24"/>
                <w:szCs w:val="24"/>
              </w:rPr>
              <w:t>ки</w:t>
            </w:r>
          </w:p>
          <w:p w:rsidR="00AF6B40" w:rsidRPr="005D31A1" w:rsidRDefault="00AF6B40" w:rsidP="0080509C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финанс</w:t>
            </w:r>
            <w:r w:rsidRPr="005D31A1">
              <w:rPr>
                <w:b/>
                <w:sz w:val="24"/>
                <w:szCs w:val="24"/>
              </w:rPr>
              <w:t>и</w:t>
            </w:r>
            <w:r w:rsidRPr="005D31A1">
              <w:rPr>
                <w:b/>
                <w:sz w:val="24"/>
                <w:szCs w:val="24"/>
              </w:rPr>
              <w:t>рования</w:t>
            </w:r>
          </w:p>
        </w:tc>
      </w:tr>
      <w:tr w:rsidR="00AF6B40" w:rsidRPr="009F6234" w:rsidTr="007F2DE9">
        <w:trPr>
          <w:trHeight w:val="375"/>
        </w:trPr>
        <w:tc>
          <w:tcPr>
            <w:tcW w:w="529" w:type="dxa"/>
            <w:vMerge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25" w:type="dxa"/>
            <w:vMerge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AF6B40" w:rsidP="00907FEB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708" w:type="dxa"/>
            <w:shd w:val="clear" w:color="auto" w:fill="auto"/>
          </w:tcPr>
          <w:p w:rsidR="00AF6B40" w:rsidRPr="005D31A1" w:rsidRDefault="00AF6B40" w:rsidP="00907FEB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AF6B40" w:rsidRPr="005D31A1" w:rsidRDefault="00AF6B40" w:rsidP="009F6234">
            <w:pPr>
              <w:jc w:val="center"/>
              <w:rPr>
                <w:b/>
                <w:sz w:val="24"/>
                <w:szCs w:val="24"/>
              </w:rPr>
            </w:pPr>
            <w:r w:rsidRPr="005D31A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Merge/>
            <w:shd w:val="clear" w:color="auto" w:fill="auto"/>
          </w:tcPr>
          <w:p w:rsidR="00AF6B40" w:rsidRPr="005D31A1" w:rsidRDefault="00AF6B40" w:rsidP="00AF6B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F6B40" w:rsidRPr="009F6234" w:rsidTr="007F2DE9">
        <w:trPr>
          <w:trHeight w:val="375"/>
        </w:trPr>
        <w:tc>
          <w:tcPr>
            <w:tcW w:w="529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1</w:t>
            </w:r>
          </w:p>
        </w:tc>
        <w:tc>
          <w:tcPr>
            <w:tcW w:w="5425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F6B40" w:rsidRPr="005D31A1" w:rsidRDefault="005D31A1" w:rsidP="00907FEB">
            <w:pPr>
              <w:jc w:val="center"/>
              <w:rPr>
                <w:b/>
              </w:rPr>
            </w:pPr>
            <w:r w:rsidRPr="005D31A1">
              <w:rPr>
                <w:b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AF6B40" w:rsidRPr="005D31A1" w:rsidRDefault="005D31A1" w:rsidP="00907FEB">
            <w:pPr>
              <w:jc w:val="center"/>
              <w:rPr>
                <w:b/>
              </w:rPr>
            </w:pPr>
            <w:r w:rsidRPr="005D31A1">
              <w:rPr>
                <w:b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F6B40" w:rsidRPr="005D31A1" w:rsidRDefault="005D31A1" w:rsidP="009F6234">
            <w:pPr>
              <w:jc w:val="center"/>
              <w:rPr>
                <w:b/>
              </w:rPr>
            </w:pPr>
            <w:r w:rsidRPr="005D31A1">
              <w:rPr>
                <w:b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AF6B40" w:rsidRPr="005D31A1" w:rsidRDefault="005D31A1" w:rsidP="00AF6B40">
            <w:pPr>
              <w:jc w:val="center"/>
              <w:rPr>
                <w:b/>
              </w:rPr>
            </w:pPr>
            <w:r w:rsidRPr="005D31A1">
              <w:rPr>
                <w:b/>
              </w:rPr>
              <w:t>10</w:t>
            </w:r>
          </w:p>
        </w:tc>
      </w:tr>
      <w:tr w:rsidR="005665EC" w:rsidRPr="009F6234" w:rsidTr="007F2DE9">
        <w:trPr>
          <w:trHeight w:val="375"/>
        </w:trPr>
        <w:tc>
          <w:tcPr>
            <w:tcW w:w="529" w:type="dxa"/>
            <w:shd w:val="clear" w:color="auto" w:fill="auto"/>
          </w:tcPr>
          <w:p w:rsidR="005665EC" w:rsidRPr="0080509C" w:rsidRDefault="005665EC" w:rsidP="00616D00">
            <w:pPr>
              <w:jc w:val="center"/>
            </w:pPr>
            <w:r w:rsidRPr="0080509C">
              <w:t>1.</w:t>
            </w:r>
          </w:p>
        </w:tc>
        <w:tc>
          <w:tcPr>
            <w:tcW w:w="5425" w:type="dxa"/>
            <w:shd w:val="clear" w:color="auto" w:fill="auto"/>
          </w:tcPr>
          <w:p w:rsidR="005665EC" w:rsidRPr="009F6234" w:rsidRDefault="005665EC" w:rsidP="00616D00">
            <w:pPr>
              <w:rPr>
                <w:b/>
                <w:sz w:val="28"/>
                <w:szCs w:val="28"/>
              </w:rPr>
            </w:pPr>
            <w:r w:rsidRPr="0010751F">
              <w:t>Проведение консультативных семинаров для представит</w:t>
            </w:r>
            <w:r w:rsidRPr="0010751F">
              <w:t>е</w:t>
            </w:r>
            <w:r w:rsidRPr="0010751F">
              <w:t>лей хозяйствующих субъектов</w:t>
            </w:r>
          </w:p>
        </w:tc>
        <w:tc>
          <w:tcPr>
            <w:tcW w:w="3260" w:type="dxa"/>
            <w:shd w:val="clear" w:color="auto" w:fill="auto"/>
          </w:tcPr>
          <w:p w:rsidR="005665EC" w:rsidRPr="009F6234" w:rsidRDefault="005D31A1" w:rsidP="00616D00">
            <w:pPr>
              <w:rPr>
                <w:b/>
                <w:sz w:val="24"/>
                <w:szCs w:val="24"/>
              </w:rPr>
            </w:pPr>
            <w:r>
              <w:t xml:space="preserve">Администрация г.о.Кинель/ </w:t>
            </w:r>
            <w:r w:rsidR="005665EC">
              <w:t>О</w:t>
            </w:r>
            <w:r w:rsidR="005665EC" w:rsidRPr="0010751F">
              <w:t>тдел административного, экологическ</w:t>
            </w:r>
            <w:r w:rsidR="005665EC" w:rsidRPr="0010751F">
              <w:t>о</w:t>
            </w:r>
            <w:r w:rsidR="005665EC" w:rsidRPr="0010751F">
              <w:t>го и муниципального контроля</w:t>
            </w:r>
          </w:p>
        </w:tc>
        <w:tc>
          <w:tcPr>
            <w:tcW w:w="850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708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5665EC" w:rsidRPr="005B23B2" w:rsidRDefault="005D31A1" w:rsidP="00616D00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5665EC" w:rsidRPr="0080509C" w:rsidRDefault="005D31A1" w:rsidP="007F2DE9">
            <w:pPr>
              <w:jc w:val="center"/>
            </w:pPr>
            <w:r>
              <w:t>Финансир</w:t>
            </w:r>
            <w:r>
              <w:t>о</w:t>
            </w:r>
            <w:r>
              <w:t>вание не тр</w:t>
            </w:r>
            <w:r>
              <w:t>е</w:t>
            </w:r>
            <w:r>
              <w:t>буется</w:t>
            </w:r>
          </w:p>
        </w:tc>
      </w:tr>
      <w:tr w:rsidR="00AF6B40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80509C" w:rsidRDefault="00AF6B40" w:rsidP="009F6234">
            <w:pPr>
              <w:jc w:val="center"/>
            </w:pPr>
            <w:r w:rsidRPr="0080509C">
              <w:t>2.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9F6234" w:rsidRDefault="00AF6B40" w:rsidP="00B62564">
            <w:pPr>
              <w:rPr>
                <w:sz w:val="24"/>
                <w:szCs w:val="24"/>
              </w:rPr>
            </w:pPr>
            <w:r w:rsidRPr="0010751F">
              <w:t>Проведение плановых и внеплановых проверок, в рамках осуществления регионального государственного контроля (надзора) в сфере охраны окружающей среды.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07FEB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07FEB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B40" w:rsidRPr="009F6234" w:rsidRDefault="005D31A1" w:rsidP="007F2DE9">
            <w:pPr>
              <w:jc w:val="center"/>
              <w:rPr>
                <w:b/>
                <w:sz w:val="28"/>
                <w:szCs w:val="28"/>
              </w:rPr>
            </w:pPr>
            <w:r>
              <w:t>Финансир</w:t>
            </w:r>
            <w:r>
              <w:t>о</w:t>
            </w:r>
            <w:r>
              <w:t>вание не тр</w:t>
            </w:r>
            <w:r>
              <w:t>е</w:t>
            </w:r>
            <w:r>
              <w:t>буется</w:t>
            </w:r>
          </w:p>
        </w:tc>
      </w:tr>
      <w:tr w:rsidR="00E840B4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9F6234">
            <w:pPr>
              <w:jc w:val="center"/>
            </w:pPr>
            <w:r>
              <w:t>3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E840B4" w:rsidP="00E840B4">
            <w:r w:rsidRPr="0010751F">
              <w:t>Озеленение территории городского округа, благоустройство новостроек.</w:t>
            </w:r>
          </w:p>
          <w:p w:rsidR="00E840B4" w:rsidRPr="0010751F" w:rsidRDefault="00E840B4" w:rsidP="00B6256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D31A1" w:rsidP="00791A27"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924E3">
            <w:pPr>
              <w:jc w:val="center"/>
            </w:pPr>
            <w: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9924E3" w:rsidP="009924E3">
            <w:pPr>
              <w:jc w:val="center"/>
            </w:pPr>
            <w: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9924E3" w:rsidP="00907FEB">
            <w:pPr>
              <w:jc w:val="center"/>
            </w:pPr>
            <w:r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F6234">
            <w:pPr>
              <w:jc w:val="center"/>
            </w:pPr>
            <w:r>
              <w:t>1580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665EC" w:rsidP="007F2DE9">
            <w:pPr>
              <w:jc w:val="center"/>
              <w:rPr>
                <w:b/>
                <w:sz w:val="28"/>
                <w:szCs w:val="28"/>
              </w:rPr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9F6234">
            <w:pPr>
              <w:jc w:val="center"/>
            </w:pPr>
            <w:r>
              <w:t>4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10751F" w:rsidRDefault="00E840B4" w:rsidP="00B62564">
            <w:r>
              <w:t>Уход за зелеными насаждениями и газонами.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D31A1" w:rsidP="00791A27"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9924E3" w:rsidP="009F6234">
            <w:pPr>
              <w:jc w:val="center"/>
            </w:pPr>
            <w: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9924E3" w:rsidP="00907FEB">
            <w:pPr>
              <w:jc w:val="center"/>
            </w:pPr>
            <w: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9924E3" w:rsidP="00907FEB">
            <w:pPr>
              <w:jc w:val="center"/>
            </w:pPr>
            <w: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F6234">
            <w:pPr>
              <w:jc w:val="center"/>
            </w:pPr>
            <w:r>
              <w:t>1110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665EC" w:rsidP="007F2DE9">
            <w:pPr>
              <w:jc w:val="center"/>
              <w:rPr>
                <w:b/>
                <w:sz w:val="28"/>
                <w:szCs w:val="28"/>
              </w:rPr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9F6234">
            <w:pPr>
              <w:jc w:val="center"/>
            </w:pPr>
            <w:r>
              <w:t>5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10751F" w:rsidRDefault="00F25E03" w:rsidP="00B62564">
            <w:r w:rsidRPr="0010751F">
              <w:t>Проведения инвентаризации зеленых насаждений городск</w:t>
            </w:r>
            <w:r w:rsidRPr="0010751F">
              <w:t>о</w:t>
            </w:r>
            <w:r w:rsidRPr="0010751F">
              <w:t>го округа.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D31A1" w:rsidP="00791A27"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BF4A65" w:rsidP="009F6234">
            <w:pPr>
              <w:jc w:val="center"/>
            </w:pPr>
            <w: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BF4A65" w:rsidP="009F6234">
            <w:pPr>
              <w:jc w:val="center"/>
            </w:pPr>
            <w: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BF4A65" w:rsidP="009F6234">
            <w:pPr>
              <w:jc w:val="center"/>
            </w:pPr>
            <w: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BF4A65" w:rsidP="00907FEB">
            <w:pPr>
              <w:jc w:val="center"/>
            </w:pPr>
            <w: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BF4A65" w:rsidP="00907FEB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BF4A65" w:rsidP="009F6234">
            <w:pPr>
              <w:jc w:val="center"/>
            </w:pPr>
            <w: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665EC" w:rsidP="007F2DE9">
            <w:pPr>
              <w:jc w:val="center"/>
              <w:rPr>
                <w:b/>
                <w:sz w:val="28"/>
                <w:szCs w:val="28"/>
              </w:rPr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rPr>
          <w:trHeight w:val="86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9F6234">
            <w:pPr>
              <w:jc w:val="center"/>
            </w:pPr>
            <w:r>
              <w:t>6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10751F" w:rsidRDefault="00F25E03" w:rsidP="00B62564">
            <w:r w:rsidRPr="0010751F">
              <w:t>Озеленение прилегающих территорий предприятий и орг</w:t>
            </w:r>
            <w:r w:rsidRPr="0010751F">
              <w:t>а</w:t>
            </w:r>
            <w:r w:rsidRPr="0010751F">
              <w:t>низаций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791A27">
            <w:r>
              <w:t>Хозяйствующие субъекты</w:t>
            </w:r>
            <w:r w:rsidRPr="0010751F">
              <w:t xml:space="preserve">  горо</w:t>
            </w:r>
            <w:r w:rsidRPr="0010751F">
              <w:t>д</w:t>
            </w:r>
            <w:r w:rsidRPr="0010751F">
              <w:t>ского округа</w:t>
            </w:r>
            <w:r>
              <w:t xml:space="preserve"> Кинель всех форм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5B23B2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07FEB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07FEB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D31A1" w:rsidP="007F2DE9">
            <w:pPr>
              <w:jc w:val="center"/>
              <w:rPr>
                <w:b/>
                <w:sz w:val="28"/>
                <w:szCs w:val="28"/>
              </w:rPr>
            </w:pPr>
            <w:r>
              <w:t>Собственные средства и</w:t>
            </w:r>
            <w:r>
              <w:t>с</w:t>
            </w:r>
            <w:r>
              <w:t>полнителей мероприятия</w:t>
            </w:r>
          </w:p>
        </w:tc>
      </w:tr>
      <w:tr w:rsidR="00E840B4" w:rsidRPr="009F6234" w:rsidTr="007F2DE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80509C">
            <w:pPr>
              <w:jc w:val="center"/>
            </w:pPr>
            <w:r>
              <w:t>7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8206B8" w:rsidP="00FF5BF3">
            <w:pPr>
              <w:rPr>
                <w:sz w:val="24"/>
                <w:szCs w:val="24"/>
              </w:rPr>
            </w:pPr>
            <w:r w:rsidRPr="0010751F">
              <w:t>Проведение уборки водоохранных зон городского округа.</w:t>
            </w:r>
            <w:r w:rsidR="00FF5BF3">
              <w:t xml:space="preserve"> Приобретение перчаток и пакетов для мусора.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9924E3" w:rsidP="009F6234">
            <w:pPr>
              <w:jc w:val="center"/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9924E3" w:rsidP="009F6234">
            <w:pPr>
              <w:jc w:val="center"/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924E3" w:rsidRDefault="009924E3" w:rsidP="009F6234">
            <w:pPr>
              <w:jc w:val="center"/>
            </w:pPr>
            <w:r w:rsidRPr="009924E3"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924E3" w:rsidRDefault="009924E3" w:rsidP="00907FEB">
            <w:pPr>
              <w:jc w:val="center"/>
            </w:pPr>
            <w:r w:rsidRPr="009924E3"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924E3" w:rsidRDefault="009924E3" w:rsidP="00907FEB">
            <w:pPr>
              <w:jc w:val="center"/>
            </w:pPr>
            <w:r w:rsidRPr="009924E3"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07FEB" w:rsidRDefault="000140C3" w:rsidP="009F6234">
            <w:pPr>
              <w:jc w:val="center"/>
            </w:pPr>
            <w: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80509C">
            <w:pPr>
              <w:jc w:val="center"/>
            </w:pPr>
            <w:r>
              <w:lastRenderedPageBreak/>
              <w:t>8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8206B8" w:rsidP="00B62564">
            <w:pPr>
              <w:rPr>
                <w:sz w:val="22"/>
                <w:szCs w:val="22"/>
              </w:rPr>
            </w:pPr>
            <w:r>
              <w:t>Организация системы сбора ртутьсодержащих отходов. Приобретение контейнеров для сбора ртутьсодержащих отходов.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3B4D0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0140C3" w:rsidP="009F6234">
            <w:pPr>
              <w:jc w:val="center"/>
            </w:pPr>
            <w: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665EC" w:rsidP="007F2DE9">
            <w:pPr>
              <w:jc w:val="center"/>
              <w:rPr>
                <w:sz w:val="24"/>
                <w:szCs w:val="24"/>
              </w:rPr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A11F42" w:rsidRPr="009F6234" w:rsidTr="007F2DE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80509C" w:rsidRDefault="00681377" w:rsidP="0080509C">
            <w:pPr>
              <w:jc w:val="center"/>
            </w:pPr>
            <w:r>
              <w:t>9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Default="00A11F42" w:rsidP="00A11F42">
            <w:r>
              <w:rPr>
                <w:rFonts w:cs="Tahoma"/>
              </w:rPr>
              <w:t>Проведение д</w:t>
            </w:r>
            <w:r w:rsidRPr="00A11F42">
              <w:rPr>
                <w:rFonts w:cs="Tahoma"/>
              </w:rPr>
              <w:t>езинсекци</w:t>
            </w:r>
            <w:r>
              <w:rPr>
                <w:rFonts w:cs="Tahoma"/>
              </w:rPr>
              <w:t>и в местах массового отдыха нас</w:t>
            </w:r>
            <w:r>
              <w:rPr>
                <w:rFonts w:cs="Tahoma"/>
              </w:rPr>
              <w:t>е</w:t>
            </w:r>
            <w:r>
              <w:rPr>
                <w:rFonts w:cs="Tahoma"/>
              </w:rPr>
              <w:t>ления (мероприятия по уничтожению клещей и комаров)</w:t>
            </w:r>
            <w:r w:rsidRPr="00A11F42">
              <w:rPr>
                <w:rFonts w:cs="Tahom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9F6234">
            <w:pPr>
              <w:jc w:val="center"/>
            </w:pPr>
            <w: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9F6234">
            <w:pPr>
              <w:jc w:val="center"/>
            </w:pPr>
            <w: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9F6234">
            <w:pPr>
              <w:jc w:val="center"/>
            </w:pPr>
            <w: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9F6234">
            <w:pPr>
              <w:jc w:val="center"/>
            </w:pPr>
            <w: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616D00" w:rsidP="003B4D09">
            <w:pPr>
              <w:jc w:val="center"/>
            </w:pPr>
            <w: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2E30C5" w:rsidRDefault="000140C3" w:rsidP="009F6234">
            <w:pPr>
              <w:jc w:val="center"/>
            </w:pPr>
            <w:r>
              <w:t>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F42" w:rsidRPr="0080509C" w:rsidRDefault="00FA4B36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E840B4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80509C" w:rsidRDefault="00681377" w:rsidP="0080509C">
            <w:pPr>
              <w:jc w:val="center"/>
            </w:pPr>
            <w:r>
              <w:t>10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385B88" w:rsidRDefault="008206B8" w:rsidP="00B62564">
            <w:pPr>
              <w:rPr>
                <w:sz w:val="22"/>
                <w:szCs w:val="22"/>
              </w:rPr>
            </w:pPr>
            <w:r>
              <w:rPr>
                <w:rFonts w:cs="Tahoma"/>
              </w:rPr>
              <w:t>Участие в региональных конкурсах.</w:t>
            </w:r>
            <w:r w:rsidRPr="0010751F">
              <w:rPr>
                <w:rFonts w:cs="Tahoma"/>
              </w:rPr>
              <w:t xml:space="preserve"> Награждение участн</w:t>
            </w:r>
            <w:r w:rsidRPr="0010751F">
              <w:rPr>
                <w:rFonts w:cs="Tahoma"/>
              </w:rPr>
              <w:t>и</w:t>
            </w:r>
            <w:r w:rsidRPr="0010751F">
              <w:rPr>
                <w:rFonts w:cs="Tahoma"/>
              </w:rPr>
              <w:t>ков и победителей</w:t>
            </w:r>
            <w:r>
              <w:rPr>
                <w:rFonts w:cs="Tahom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616D00" w:rsidP="009F6234">
            <w:pPr>
              <w:jc w:val="center"/>
            </w:pPr>
            <w: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Pr="002E30C5" w:rsidRDefault="000140C3" w:rsidP="009F6234">
            <w:pPr>
              <w:jc w:val="center"/>
            </w:pPr>
            <w: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0B4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  <w:r w:rsidRPr="0010751F">
              <w:rPr>
                <w:rFonts w:cs="Tahoma"/>
              </w:rPr>
              <w:t>Информирование населения об экологических мероприят</w:t>
            </w:r>
            <w:r w:rsidRPr="0010751F">
              <w:rPr>
                <w:rFonts w:cs="Tahoma"/>
              </w:rPr>
              <w:t>и</w:t>
            </w:r>
            <w:r w:rsidRPr="0010751F">
              <w:rPr>
                <w:rFonts w:cs="Tahoma"/>
              </w:rPr>
              <w:t>ях, проводимых на территории городского округа и измен</w:t>
            </w:r>
            <w:r w:rsidRPr="0010751F">
              <w:rPr>
                <w:rFonts w:cs="Tahoma"/>
              </w:rPr>
              <w:t>е</w:t>
            </w:r>
            <w:r w:rsidRPr="0010751F">
              <w:rPr>
                <w:rFonts w:cs="Tahoma"/>
              </w:rPr>
              <w:t xml:space="preserve">ниях в природоохранном законодательстве в </w:t>
            </w:r>
            <w:r>
              <w:rPr>
                <w:rFonts w:cs="Tahoma"/>
              </w:rPr>
              <w:t>СМИ горо</w:t>
            </w:r>
            <w:r>
              <w:rPr>
                <w:rFonts w:cs="Tahoma"/>
              </w:rPr>
              <w:t>д</w:t>
            </w:r>
            <w:r>
              <w:rPr>
                <w:rFonts w:cs="Tahoma"/>
              </w:rPr>
              <w:t>ского округа и на официальном сайте округа.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FA4B36" w:rsidP="007F2DE9">
            <w:pPr>
              <w:jc w:val="center"/>
            </w:pPr>
            <w:r>
              <w:t>Финансир</w:t>
            </w:r>
            <w:r>
              <w:t>о</w:t>
            </w:r>
            <w:r>
              <w:t>вание не тр</w:t>
            </w:r>
            <w:r>
              <w:t>е</w:t>
            </w:r>
            <w:r>
              <w:t>буется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12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  <w:r w:rsidRPr="0010751F">
              <w:rPr>
                <w:rFonts w:cs="Tahoma"/>
              </w:rPr>
              <w:t>Проведение мероприятий, посвященных Дням защиты от экологической опасности.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24239F" w:rsidP="0057047F">
            <w:pPr>
              <w:rPr>
                <w:b/>
                <w:sz w:val="24"/>
                <w:szCs w:val="24"/>
              </w:rPr>
            </w:pPr>
            <w:r>
              <w:t>Управление культуры и молоде</w:t>
            </w:r>
            <w:r>
              <w:t>ж</w:t>
            </w:r>
            <w:r>
              <w:t xml:space="preserve">ной политики </w:t>
            </w:r>
            <w:r w:rsidRPr="0010751F">
              <w:t>администрации г</w:t>
            </w:r>
            <w:r w:rsidRPr="0010751F">
              <w:t>о</w:t>
            </w:r>
            <w:r w:rsidRPr="0010751F">
              <w:t>родского округа</w:t>
            </w:r>
            <w:r w:rsidR="0057047F" w:rsidRPr="0057047F">
              <w:t xml:space="preserve"> /</w:t>
            </w:r>
            <w:r>
              <w:rPr>
                <w:szCs w:val="28"/>
              </w:rPr>
              <w:t>МАУК городск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округа Кинель «Городской Дом культуры»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790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13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  <w:r w:rsidRPr="0010751F">
              <w:rPr>
                <w:rFonts w:cs="Tahoma"/>
              </w:rPr>
              <w:t>Работа с  предприятиями и организациями по подготовке материала для участия в региональном экологическом ка</w:t>
            </w:r>
            <w:r w:rsidRPr="0010751F">
              <w:rPr>
                <w:rFonts w:cs="Tahoma"/>
              </w:rPr>
              <w:t>р</w:t>
            </w:r>
            <w:r w:rsidRPr="0010751F">
              <w:rPr>
                <w:rFonts w:cs="Tahoma"/>
              </w:rPr>
              <w:t>навале</w:t>
            </w:r>
            <w:r>
              <w:rPr>
                <w:rFonts w:cs="Tahoma"/>
              </w:rPr>
              <w:t xml:space="preserve"> и в региональных конкурсах.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5D31A1" w:rsidP="0057047F">
            <w:pPr>
              <w:rPr>
                <w:b/>
                <w:sz w:val="24"/>
                <w:szCs w:val="24"/>
              </w:rPr>
            </w:pPr>
            <w:r>
              <w:t>Управление культуры и молоде</w:t>
            </w:r>
            <w:r>
              <w:t>ж</w:t>
            </w:r>
            <w:r>
              <w:t xml:space="preserve">ной политики </w:t>
            </w:r>
            <w:r w:rsidRPr="0010751F">
              <w:t>администрации г</w:t>
            </w:r>
            <w:r w:rsidRPr="0010751F">
              <w:t>о</w:t>
            </w:r>
            <w:r w:rsidRPr="0010751F">
              <w:t>родского округа</w:t>
            </w:r>
            <w:r>
              <w:t xml:space="preserve"> </w:t>
            </w:r>
            <w:r w:rsidR="0057047F" w:rsidRPr="0057047F">
              <w:t>/</w:t>
            </w:r>
            <w:r w:rsidRPr="00CE5088">
              <w:rPr>
                <w:szCs w:val="28"/>
              </w:rPr>
              <w:t>МБУ молоде</w:t>
            </w:r>
            <w:r w:rsidRPr="00CE5088">
              <w:rPr>
                <w:szCs w:val="28"/>
              </w:rPr>
              <w:t>ж</w:t>
            </w:r>
            <w:r w:rsidRPr="00CE5088">
              <w:rPr>
                <w:szCs w:val="28"/>
              </w:rPr>
              <w:t>ной политики г.о. Кинель Сама</w:t>
            </w:r>
            <w:r w:rsidRPr="00CE5088">
              <w:rPr>
                <w:szCs w:val="28"/>
              </w:rPr>
              <w:t>р</w:t>
            </w:r>
            <w:r w:rsidRPr="00CE5088">
              <w:rPr>
                <w:szCs w:val="28"/>
              </w:rPr>
              <w:t xml:space="preserve">ской области </w:t>
            </w:r>
            <w:r>
              <w:rPr>
                <w:szCs w:val="28"/>
              </w:rPr>
              <w:t>«</w:t>
            </w:r>
            <w:r w:rsidRPr="00CE5088">
              <w:rPr>
                <w:szCs w:val="28"/>
              </w:rPr>
              <w:t>Альянс молодых</w:t>
            </w:r>
            <w:r>
              <w:rPr>
                <w:szCs w:val="28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16D00" w:rsidP="009F6234">
            <w:pPr>
              <w:jc w:val="center"/>
            </w:pPr>
            <w: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5665EC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80509C" w:rsidRDefault="00681377" w:rsidP="0080509C">
            <w:pPr>
              <w:jc w:val="center"/>
            </w:pPr>
            <w:r>
              <w:t>14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10751F" w:rsidRDefault="00D478C1" w:rsidP="004515BF">
            <w:pPr>
              <w:rPr>
                <w:rFonts w:cs="Tahoma"/>
              </w:rPr>
            </w:pPr>
            <w:r>
              <w:t xml:space="preserve">Участие в  окружном слёте юных экологов </w:t>
            </w:r>
            <w:r w:rsidR="004515BF">
              <w:t>«</w:t>
            </w:r>
            <w:r>
              <w:t>Экотропы</w:t>
            </w:r>
            <w:r w:rsidR="00FF5BF3"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9F6234" w:rsidRDefault="00B3212E" w:rsidP="00365BCE">
            <w:pPr>
              <w:rPr>
                <w:b/>
                <w:sz w:val="24"/>
                <w:szCs w:val="24"/>
              </w:rPr>
            </w:pPr>
            <w:r>
              <w:t>Управление культуры и молоде</w:t>
            </w:r>
            <w:r>
              <w:t>ж</w:t>
            </w:r>
            <w:r>
              <w:t xml:space="preserve">ной политики </w:t>
            </w:r>
            <w:r w:rsidRPr="0010751F">
              <w:t>администрации г</w:t>
            </w:r>
            <w:r w:rsidRPr="0010751F">
              <w:t>о</w:t>
            </w:r>
            <w:r w:rsidRPr="0010751F">
              <w:t>родского округа</w:t>
            </w:r>
            <w:r>
              <w:t xml:space="preserve"> </w:t>
            </w:r>
            <w:r w:rsidR="0057047F" w:rsidRPr="0057047F">
              <w:t>/</w:t>
            </w:r>
            <w:r w:rsidR="0057047F">
              <w:rPr>
                <w:szCs w:val="28"/>
              </w:rPr>
              <w:t>МАУК городск</w:t>
            </w:r>
            <w:r w:rsidR="0057047F">
              <w:rPr>
                <w:szCs w:val="28"/>
              </w:rPr>
              <w:t>о</w:t>
            </w:r>
            <w:r w:rsidR="0057047F">
              <w:rPr>
                <w:szCs w:val="28"/>
              </w:rPr>
              <w:t>го округа Кинель «Городской Дом культуры»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4515BF" w:rsidP="009F6234">
            <w:pPr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FF5BF3" w:rsidP="009F6234">
            <w:pPr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FF5BF3" w:rsidP="009F6234">
            <w:pPr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FF5BF3" w:rsidP="009F6234">
            <w:pPr>
              <w:jc w:val="center"/>
            </w:pPr>
            <w: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FF5BF3" w:rsidP="009F6234">
            <w:pPr>
              <w:jc w:val="center"/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2E30C5" w:rsidRDefault="000140C3" w:rsidP="009F6234">
            <w:pPr>
              <w:jc w:val="center"/>
            </w:pPr>
            <w: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5EC" w:rsidRPr="0080509C" w:rsidRDefault="009924E3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15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  <w:r w:rsidRPr="008C2173">
              <w:t>Разработка и изготовление информационного материала (буклеты, листовки, плакаты, баннеры и др.)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5D31A1" w:rsidP="00791A27">
            <w:pPr>
              <w:rPr>
                <w:b/>
                <w:sz w:val="24"/>
                <w:szCs w:val="24"/>
              </w:rPr>
            </w:pPr>
            <w:r>
              <w:t>Администрация г.о.Кинель/ О</w:t>
            </w:r>
            <w:r w:rsidRPr="0010751F">
              <w:t>тдел административного, экологическ</w:t>
            </w:r>
            <w:r w:rsidRPr="0010751F">
              <w:t>о</w:t>
            </w:r>
            <w:r w:rsidRPr="0010751F">
              <w:t>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5D31A1" w:rsidP="009F6234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0140C3" w:rsidP="009F6234">
            <w:pPr>
              <w:jc w:val="center"/>
            </w:pPr>
            <w: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5665EC" w:rsidP="007F2DE9">
            <w:pPr>
              <w:jc w:val="center"/>
            </w:pPr>
            <w:r w:rsidRPr="0080509C">
              <w:t>Бюджет г</w:t>
            </w:r>
            <w:r w:rsidRPr="0080509C">
              <w:t>о</w:t>
            </w:r>
            <w:r w:rsidRPr="0080509C">
              <w:t>родского о</w:t>
            </w:r>
            <w:r w:rsidRPr="0080509C">
              <w:t>к</w:t>
            </w:r>
            <w:r w:rsidRPr="0080509C">
              <w:t>руга Кинель</w:t>
            </w: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16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FC54CA" w:rsidRDefault="000140C3" w:rsidP="00FC54CA">
            <w:pPr>
              <w:jc w:val="right"/>
              <w:rPr>
                <w:rFonts w:cs="Tahoma"/>
                <w:b/>
              </w:rPr>
            </w:pPr>
            <w:r w:rsidRPr="00FC54CA">
              <w:rPr>
                <w:rFonts w:cs="Tahoma"/>
                <w:b/>
              </w:rPr>
              <w:t xml:space="preserve">ИТОГО: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8206B8" w:rsidP="00791A27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3</w:t>
            </w:r>
            <w: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3</w:t>
            </w:r>
            <w: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4</w:t>
            </w:r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4</w:t>
            </w:r>
            <w: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C23E59">
            <w:pPr>
              <w:jc w:val="center"/>
            </w:pPr>
            <w:r>
              <w:t>1</w:t>
            </w:r>
            <w:r w:rsidR="00C23E59">
              <w:t>5</w:t>
            </w:r>
            <w: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7230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7F2DE9">
            <w:pPr>
              <w:jc w:val="center"/>
            </w:pP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17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FC54CA" w:rsidP="00FC54CA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в том числе по ГРБС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8206B8" w:rsidP="00791A27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8206B8" w:rsidP="009F623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7F2DE9">
            <w:pPr>
              <w:jc w:val="center"/>
            </w:pP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18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681377" w:rsidP="00791A27">
            <w:pPr>
              <w:rPr>
                <w:b/>
                <w:sz w:val="24"/>
                <w:szCs w:val="24"/>
              </w:rPr>
            </w:pPr>
            <w:r>
              <w:rPr>
                <w:rFonts w:cs="Tahoma"/>
              </w:rPr>
              <w:t>Администрация городского округа Кинель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1205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C23E59" w:rsidP="009F6234">
            <w:pPr>
              <w:jc w:val="center"/>
            </w:pPr>
            <w:r>
              <w:t>5790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7F2DE9">
            <w:pPr>
              <w:jc w:val="center"/>
            </w:pPr>
          </w:p>
        </w:tc>
      </w:tr>
      <w:tr w:rsidR="008206B8" w:rsidRPr="009F6234" w:rsidTr="007F2DE9">
        <w:trPr>
          <w:trHeight w:val="7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80509C" w:rsidRDefault="00681377" w:rsidP="0080509C">
            <w:pPr>
              <w:jc w:val="center"/>
            </w:pPr>
            <w:r>
              <w:t>19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B62564">
            <w:pPr>
              <w:rPr>
                <w:rFonts w:cs="Tahom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9F6234" w:rsidRDefault="00681377" w:rsidP="00791A27">
            <w:pPr>
              <w:rPr>
                <w:b/>
                <w:sz w:val="24"/>
                <w:szCs w:val="24"/>
              </w:rPr>
            </w:pPr>
            <w:r>
              <w:t>Управление культуры и молоде</w:t>
            </w:r>
            <w:r>
              <w:t>ж</w:t>
            </w:r>
            <w:r>
              <w:t xml:space="preserve">ной политики </w:t>
            </w:r>
            <w:r w:rsidRPr="0010751F">
              <w:t>администрации г</w:t>
            </w:r>
            <w:r w:rsidRPr="0010751F">
              <w:t>о</w:t>
            </w:r>
            <w:r w:rsidRPr="0010751F">
              <w:t>родского округа</w:t>
            </w:r>
            <w:r>
              <w:t xml:space="preserve"> Кинель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FA4B36" w:rsidP="009F6234">
            <w:pPr>
              <w:jc w:val="center"/>
            </w:pPr>
            <w: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Pr="002E30C5" w:rsidRDefault="00681377" w:rsidP="009F6234">
            <w:pPr>
              <w:jc w:val="center"/>
            </w:pPr>
            <w:r>
              <w:t>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6B8" w:rsidRDefault="008206B8" w:rsidP="009F6234">
            <w:pPr>
              <w:jc w:val="center"/>
            </w:pPr>
          </w:p>
        </w:tc>
      </w:tr>
    </w:tbl>
    <w:p w:rsidR="00385B88" w:rsidRDefault="00385B88" w:rsidP="00A8505F">
      <w:pPr>
        <w:jc w:val="center"/>
        <w:rPr>
          <w:b/>
          <w:sz w:val="28"/>
          <w:szCs w:val="28"/>
        </w:rPr>
      </w:pPr>
    </w:p>
    <w:sectPr w:rsidR="00385B88" w:rsidSect="00C52C9E">
      <w:pgSz w:w="16840" w:h="11907" w:orient="landscape" w:code="9"/>
      <w:pgMar w:top="851" w:right="851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974" w:rsidRDefault="00A61974">
      <w:r>
        <w:separator/>
      </w:r>
    </w:p>
  </w:endnote>
  <w:endnote w:type="continuationSeparator" w:id="0">
    <w:p w:rsidR="00A61974" w:rsidRDefault="00A61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F5E" w:rsidRDefault="000C63CB" w:rsidP="00CC43E9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F7F5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7F5E" w:rsidRDefault="008F7F5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F5E" w:rsidRPr="00841F3F" w:rsidRDefault="008F7F5E" w:rsidP="00CC43E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974" w:rsidRDefault="00A61974">
      <w:r>
        <w:separator/>
      </w:r>
    </w:p>
  </w:footnote>
  <w:footnote w:type="continuationSeparator" w:id="0">
    <w:p w:rsidR="00A61974" w:rsidRDefault="00A619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F3260"/>
    <w:multiLevelType w:val="multilevel"/>
    <w:tmpl w:val="CD724D5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0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0BF02E05"/>
    <w:multiLevelType w:val="hybridMultilevel"/>
    <w:tmpl w:val="EAD44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E726D6E"/>
    <w:multiLevelType w:val="hybridMultilevel"/>
    <w:tmpl w:val="B50AC62A"/>
    <w:lvl w:ilvl="0" w:tplc="7AF814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F0E4BF6"/>
    <w:multiLevelType w:val="multilevel"/>
    <w:tmpl w:val="C9AC5004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037158"/>
    <w:multiLevelType w:val="multilevel"/>
    <w:tmpl w:val="4580C6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248069A"/>
    <w:multiLevelType w:val="multilevel"/>
    <w:tmpl w:val="4A8E7F7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5DE24AD"/>
    <w:multiLevelType w:val="multilevel"/>
    <w:tmpl w:val="8AD812D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7BF1CF8"/>
    <w:multiLevelType w:val="multilevel"/>
    <w:tmpl w:val="1944917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17C50F6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1A1556A2"/>
    <w:multiLevelType w:val="multilevel"/>
    <w:tmpl w:val="F64EAF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40"/>
        </w:tabs>
        <w:ind w:left="2940" w:hanging="2160"/>
      </w:pPr>
      <w:rPr>
        <w:rFonts w:hint="default"/>
      </w:rPr>
    </w:lvl>
  </w:abstractNum>
  <w:abstractNum w:abstractNumId="12">
    <w:nsid w:val="1E9855BC"/>
    <w:multiLevelType w:val="multilevel"/>
    <w:tmpl w:val="93C2E6F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0527CE4"/>
    <w:multiLevelType w:val="hybridMultilevel"/>
    <w:tmpl w:val="5784F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30378"/>
    <w:multiLevelType w:val="multilevel"/>
    <w:tmpl w:val="C9AC5004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706F0D"/>
    <w:multiLevelType w:val="hybridMultilevel"/>
    <w:tmpl w:val="CD724D58"/>
    <w:lvl w:ilvl="0" w:tplc="7DACD628">
      <w:start w:val="1"/>
      <w:numFmt w:val="decimal"/>
      <w:lvlText w:val="%1."/>
      <w:lvlJc w:val="left"/>
      <w:pPr>
        <w:tabs>
          <w:tab w:val="num" w:pos="1785"/>
        </w:tabs>
        <w:ind w:left="178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6">
    <w:nsid w:val="39413766"/>
    <w:multiLevelType w:val="multilevel"/>
    <w:tmpl w:val="B50AC6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9E079B7"/>
    <w:multiLevelType w:val="hybridMultilevel"/>
    <w:tmpl w:val="3AC64D80"/>
    <w:lvl w:ilvl="0" w:tplc="A5F890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46C88"/>
    <w:multiLevelType w:val="hybridMultilevel"/>
    <w:tmpl w:val="C9AC5004"/>
    <w:lvl w:ilvl="0" w:tplc="0419000F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CD6AAF"/>
    <w:multiLevelType w:val="multilevel"/>
    <w:tmpl w:val="4580C6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A9F044A"/>
    <w:multiLevelType w:val="hybridMultilevel"/>
    <w:tmpl w:val="12D85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E5E38EC"/>
    <w:multiLevelType w:val="multilevel"/>
    <w:tmpl w:val="CDFA722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80"/>
        </w:tabs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40"/>
        </w:tabs>
        <w:ind w:left="2940" w:hanging="2160"/>
      </w:pPr>
      <w:rPr>
        <w:rFonts w:hint="default"/>
      </w:rPr>
    </w:lvl>
  </w:abstractNum>
  <w:abstractNum w:abstractNumId="23">
    <w:nsid w:val="4F7C0D8C"/>
    <w:multiLevelType w:val="hybridMultilevel"/>
    <w:tmpl w:val="93C2E6FA"/>
    <w:lvl w:ilvl="0" w:tplc="9146B7C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281"/>
    <w:multiLevelType w:val="multilevel"/>
    <w:tmpl w:val="F9EECB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3A3513B"/>
    <w:multiLevelType w:val="hybridMultilevel"/>
    <w:tmpl w:val="DBC46DD2"/>
    <w:lvl w:ilvl="0" w:tplc="CC1E333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3627B"/>
    <w:multiLevelType w:val="multilevel"/>
    <w:tmpl w:val="B5EEEEE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55D33DDD"/>
    <w:multiLevelType w:val="hybridMultilevel"/>
    <w:tmpl w:val="903CE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D8050E"/>
    <w:multiLevelType w:val="hybridMultilevel"/>
    <w:tmpl w:val="339EBC74"/>
    <w:lvl w:ilvl="0" w:tplc="298A21F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FA153B"/>
    <w:multiLevelType w:val="hybridMultilevel"/>
    <w:tmpl w:val="4580C6B6"/>
    <w:lvl w:ilvl="0" w:tplc="BFC46C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B5B0818"/>
    <w:multiLevelType w:val="hybridMultilevel"/>
    <w:tmpl w:val="38E890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B9958D7"/>
    <w:multiLevelType w:val="multilevel"/>
    <w:tmpl w:val="DBC46DD2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E9D7CD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>
    <w:nsid w:val="5EB21A36"/>
    <w:multiLevelType w:val="multilevel"/>
    <w:tmpl w:val="F0AC9C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7A66B5"/>
    <w:multiLevelType w:val="hybridMultilevel"/>
    <w:tmpl w:val="2FA2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12304"/>
    <w:multiLevelType w:val="hybridMultilevel"/>
    <w:tmpl w:val="F0AC9C9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A84845"/>
    <w:multiLevelType w:val="hybridMultilevel"/>
    <w:tmpl w:val="143A5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2F2C94"/>
    <w:multiLevelType w:val="hybridMultilevel"/>
    <w:tmpl w:val="D9F07D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982712"/>
    <w:multiLevelType w:val="hybridMultilevel"/>
    <w:tmpl w:val="D1F663A4"/>
    <w:lvl w:ilvl="0" w:tplc="AA642F3E">
      <w:start w:val="4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4E7C28"/>
    <w:multiLevelType w:val="hybridMultilevel"/>
    <w:tmpl w:val="CDC6D636"/>
    <w:lvl w:ilvl="0" w:tplc="D2629014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>
    <w:nsid w:val="702D2B91"/>
    <w:multiLevelType w:val="multilevel"/>
    <w:tmpl w:val="EB78DD94"/>
    <w:lvl w:ilvl="0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42">
    <w:nsid w:val="729C12B7"/>
    <w:multiLevelType w:val="hybridMultilevel"/>
    <w:tmpl w:val="F9EECB06"/>
    <w:lvl w:ilvl="0" w:tplc="608E8F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4C618B4"/>
    <w:multiLevelType w:val="hybridMultilevel"/>
    <w:tmpl w:val="EB78DD94"/>
    <w:lvl w:ilvl="0" w:tplc="0419000F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44">
    <w:nsid w:val="7E0E2060"/>
    <w:multiLevelType w:val="hybridMultilevel"/>
    <w:tmpl w:val="8A487EC4"/>
    <w:lvl w:ilvl="0" w:tplc="46741D22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C6119B"/>
    <w:multiLevelType w:val="multilevel"/>
    <w:tmpl w:val="93C2E6F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4"/>
  </w:num>
  <w:num w:numId="2">
    <w:abstractNumId w:val="43"/>
  </w:num>
  <w:num w:numId="3">
    <w:abstractNumId w:val="18"/>
  </w:num>
  <w:num w:numId="4">
    <w:abstractNumId w:val="4"/>
  </w:num>
  <w:num w:numId="5">
    <w:abstractNumId w:val="36"/>
  </w:num>
  <w:num w:numId="6">
    <w:abstractNumId w:val="34"/>
  </w:num>
  <w:num w:numId="7">
    <w:abstractNumId w:val="41"/>
  </w:num>
  <w:num w:numId="8">
    <w:abstractNumId w:val="14"/>
  </w:num>
  <w:num w:numId="9">
    <w:abstractNumId w:val="5"/>
  </w:num>
  <w:num w:numId="10">
    <w:abstractNumId w:val="0"/>
  </w:num>
  <w:num w:numId="11">
    <w:abstractNumId w:val="16"/>
  </w:num>
  <w:num w:numId="12">
    <w:abstractNumId w:val="35"/>
  </w:num>
  <w:num w:numId="13">
    <w:abstractNumId w:val="17"/>
  </w:num>
  <w:num w:numId="14">
    <w:abstractNumId w:val="20"/>
  </w:num>
  <w:num w:numId="15">
    <w:abstractNumId w:val="2"/>
  </w:num>
  <w:num w:numId="16">
    <w:abstractNumId w:val="26"/>
  </w:num>
  <w:num w:numId="17">
    <w:abstractNumId w:val="32"/>
  </w:num>
  <w:num w:numId="18">
    <w:abstractNumId w:val="42"/>
  </w:num>
  <w:num w:numId="19">
    <w:abstractNumId w:val="25"/>
  </w:num>
  <w:num w:numId="20">
    <w:abstractNumId w:val="30"/>
  </w:num>
  <w:num w:numId="21">
    <w:abstractNumId w:val="6"/>
  </w:num>
  <w:num w:numId="22">
    <w:abstractNumId w:val="19"/>
  </w:num>
  <w:num w:numId="23">
    <w:abstractNumId w:val="23"/>
  </w:num>
  <w:num w:numId="24">
    <w:abstractNumId w:val="12"/>
  </w:num>
  <w:num w:numId="25">
    <w:abstractNumId w:val="45"/>
  </w:num>
  <w:num w:numId="26">
    <w:abstractNumId w:val="15"/>
  </w:num>
  <w:num w:numId="27">
    <w:abstractNumId w:val="1"/>
  </w:num>
  <w:num w:numId="28">
    <w:abstractNumId w:val="13"/>
  </w:num>
  <w:num w:numId="29">
    <w:abstractNumId w:val="37"/>
  </w:num>
  <w:num w:numId="30">
    <w:abstractNumId w:val="27"/>
  </w:num>
  <w:num w:numId="31">
    <w:abstractNumId w:val="8"/>
  </w:num>
  <w:num w:numId="32">
    <w:abstractNumId w:val="10"/>
  </w:num>
  <w:num w:numId="33">
    <w:abstractNumId w:val="33"/>
  </w:num>
  <w:num w:numId="34">
    <w:abstractNumId w:val="22"/>
  </w:num>
  <w:num w:numId="35">
    <w:abstractNumId w:val="7"/>
  </w:num>
  <w:num w:numId="36">
    <w:abstractNumId w:val="11"/>
  </w:num>
  <w:num w:numId="37">
    <w:abstractNumId w:val="40"/>
  </w:num>
  <w:num w:numId="38">
    <w:abstractNumId w:val="29"/>
  </w:num>
  <w:num w:numId="39">
    <w:abstractNumId w:val="38"/>
  </w:num>
  <w:num w:numId="40">
    <w:abstractNumId w:val="39"/>
  </w:num>
  <w:num w:numId="41">
    <w:abstractNumId w:val="28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ttachedTemplate r:id="rId1"/>
  <w:stylePaneFormatFilter w:val="3F01"/>
  <w:defaultTabStop w:val="709"/>
  <w:autoHyphenation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0E9"/>
    <w:rsid w:val="00001DD5"/>
    <w:rsid w:val="000140C3"/>
    <w:rsid w:val="00016E88"/>
    <w:rsid w:val="000207C5"/>
    <w:rsid w:val="000266BE"/>
    <w:rsid w:val="0002674E"/>
    <w:rsid w:val="0002754C"/>
    <w:rsid w:val="00035728"/>
    <w:rsid w:val="000435DE"/>
    <w:rsid w:val="00043F9B"/>
    <w:rsid w:val="00044EB4"/>
    <w:rsid w:val="0005012A"/>
    <w:rsid w:val="000541AF"/>
    <w:rsid w:val="000553CB"/>
    <w:rsid w:val="00064DB9"/>
    <w:rsid w:val="000650E1"/>
    <w:rsid w:val="00066BD7"/>
    <w:rsid w:val="00075108"/>
    <w:rsid w:val="00080D62"/>
    <w:rsid w:val="000846BA"/>
    <w:rsid w:val="00087C94"/>
    <w:rsid w:val="000974C0"/>
    <w:rsid w:val="0009777D"/>
    <w:rsid w:val="000A36F8"/>
    <w:rsid w:val="000B010D"/>
    <w:rsid w:val="000B05BC"/>
    <w:rsid w:val="000B443D"/>
    <w:rsid w:val="000B4EB6"/>
    <w:rsid w:val="000B6CE4"/>
    <w:rsid w:val="000B733C"/>
    <w:rsid w:val="000C614D"/>
    <w:rsid w:val="000C63CB"/>
    <w:rsid w:val="000D157C"/>
    <w:rsid w:val="000D242D"/>
    <w:rsid w:val="000D55FD"/>
    <w:rsid w:val="000E2268"/>
    <w:rsid w:val="000E79F5"/>
    <w:rsid w:val="000F4D79"/>
    <w:rsid w:val="000F52AA"/>
    <w:rsid w:val="00106CDA"/>
    <w:rsid w:val="00110E93"/>
    <w:rsid w:val="00116139"/>
    <w:rsid w:val="001268CD"/>
    <w:rsid w:val="00135D50"/>
    <w:rsid w:val="00143605"/>
    <w:rsid w:val="00144014"/>
    <w:rsid w:val="0014586A"/>
    <w:rsid w:val="00146A17"/>
    <w:rsid w:val="00150B05"/>
    <w:rsid w:val="00153E1D"/>
    <w:rsid w:val="00155636"/>
    <w:rsid w:val="00165AA8"/>
    <w:rsid w:val="00171BA8"/>
    <w:rsid w:val="0017350B"/>
    <w:rsid w:val="00174BC2"/>
    <w:rsid w:val="00180C41"/>
    <w:rsid w:val="0018194B"/>
    <w:rsid w:val="0018282E"/>
    <w:rsid w:val="0019552B"/>
    <w:rsid w:val="00195CE3"/>
    <w:rsid w:val="001A0C17"/>
    <w:rsid w:val="001A49DD"/>
    <w:rsid w:val="001B7C9D"/>
    <w:rsid w:val="001D4311"/>
    <w:rsid w:val="001D54CC"/>
    <w:rsid w:val="001E3640"/>
    <w:rsid w:val="001E6D12"/>
    <w:rsid w:val="001F61CB"/>
    <w:rsid w:val="00202D77"/>
    <w:rsid w:val="00203618"/>
    <w:rsid w:val="00206936"/>
    <w:rsid w:val="00210A86"/>
    <w:rsid w:val="002158FA"/>
    <w:rsid w:val="00221C41"/>
    <w:rsid w:val="00236A79"/>
    <w:rsid w:val="0024087C"/>
    <w:rsid w:val="0024239F"/>
    <w:rsid w:val="0024589A"/>
    <w:rsid w:val="00245D32"/>
    <w:rsid w:val="002529A4"/>
    <w:rsid w:val="002559DC"/>
    <w:rsid w:val="002574BA"/>
    <w:rsid w:val="002649E1"/>
    <w:rsid w:val="00266374"/>
    <w:rsid w:val="0026768C"/>
    <w:rsid w:val="00282F2B"/>
    <w:rsid w:val="00284A20"/>
    <w:rsid w:val="00287B47"/>
    <w:rsid w:val="00294AFB"/>
    <w:rsid w:val="002957A0"/>
    <w:rsid w:val="00296472"/>
    <w:rsid w:val="002A3C0B"/>
    <w:rsid w:val="002A40F4"/>
    <w:rsid w:val="002A45FF"/>
    <w:rsid w:val="002A4D82"/>
    <w:rsid w:val="002A66B4"/>
    <w:rsid w:val="002B15BD"/>
    <w:rsid w:val="002B28B5"/>
    <w:rsid w:val="002B6B7B"/>
    <w:rsid w:val="002B6DB6"/>
    <w:rsid w:val="002B763C"/>
    <w:rsid w:val="002C25A1"/>
    <w:rsid w:val="002C495E"/>
    <w:rsid w:val="002C5E98"/>
    <w:rsid w:val="002D0EB1"/>
    <w:rsid w:val="002D2F62"/>
    <w:rsid w:val="002D319D"/>
    <w:rsid w:val="002D4661"/>
    <w:rsid w:val="002D4DE8"/>
    <w:rsid w:val="002D7862"/>
    <w:rsid w:val="002D7E93"/>
    <w:rsid w:val="002E2304"/>
    <w:rsid w:val="002E30C5"/>
    <w:rsid w:val="002E4B70"/>
    <w:rsid w:val="002F23C0"/>
    <w:rsid w:val="002F78DF"/>
    <w:rsid w:val="00305371"/>
    <w:rsid w:val="00310A25"/>
    <w:rsid w:val="0031153A"/>
    <w:rsid w:val="00315617"/>
    <w:rsid w:val="003163C9"/>
    <w:rsid w:val="003208AB"/>
    <w:rsid w:val="003217FF"/>
    <w:rsid w:val="00324E43"/>
    <w:rsid w:val="00325337"/>
    <w:rsid w:val="003258A1"/>
    <w:rsid w:val="00331E18"/>
    <w:rsid w:val="003374E6"/>
    <w:rsid w:val="00341C60"/>
    <w:rsid w:val="0035082E"/>
    <w:rsid w:val="003542FC"/>
    <w:rsid w:val="0035690D"/>
    <w:rsid w:val="003569FE"/>
    <w:rsid w:val="00357B91"/>
    <w:rsid w:val="0036457C"/>
    <w:rsid w:val="00365BCE"/>
    <w:rsid w:val="00372802"/>
    <w:rsid w:val="00375422"/>
    <w:rsid w:val="003828EA"/>
    <w:rsid w:val="00385B88"/>
    <w:rsid w:val="00385FDD"/>
    <w:rsid w:val="0039004D"/>
    <w:rsid w:val="003953B0"/>
    <w:rsid w:val="003A1712"/>
    <w:rsid w:val="003A638E"/>
    <w:rsid w:val="003B4D09"/>
    <w:rsid w:val="003C2710"/>
    <w:rsid w:val="003C6713"/>
    <w:rsid w:val="003C6CCE"/>
    <w:rsid w:val="003C723E"/>
    <w:rsid w:val="003D0160"/>
    <w:rsid w:val="003D7FF6"/>
    <w:rsid w:val="003E1C86"/>
    <w:rsid w:val="003F0051"/>
    <w:rsid w:val="003F0C32"/>
    <w:rsid w:val="003F168B"/>
    <w:rsid w:val="003F23F2"/>
    <w:rsid w:val="0040097A"/>
    <w:rsid w:val="004023E0"/>
    <w:rsid w:val="00403BE4"/>
    <w:rsid w:val="004125F7"/>
    <w:rsid w:val="00415B86"/>
    <w:rsid w:val="0042036E"/>
    <w:rsid w:val="00420659"/>
    <w:rsid w:val="004232A0"/>
    <w:rsid w:val="0042489B"/>
    <w:rsid w:val="0042513F"/>
    <w:rsid w:val="00427B3E"/>
    <w:rsid w:val="00441A63"/>
    <w:rsid w:val="0044349E"/>
    <w:rsid w:val="00446D7A"/>
    <w:rsid w:val="00447999"/>
    <w:rsid w:val="004515BF"/>
    <w:rsid w:val="00455135"/>
    <w:rsid w:val="00455AC6"/>
    <w:rsid w:val="00456989"/>
    <w:rsid w:val="0046115A"/>
    <w:rsid w:val="00466062"/>
    <w:rsid w:val="00472756"/>
    <w:rsid w:val="00475A91"/>
    <w:rsid w:val="00476F55"/>
    <w:rsid w:val="00496A3D"/>
    <w:rsid w:val="004A094F"/>
    <w:rsid w:val="004A3183"/>
    <w:rsid w:val="004A3C98"/>
    <w:rsid w:val="004B169A"/>
    <w:rsid w:val="004B3A59"/>
    <w:rsid w:val="004B4CC1"/>
    <w:rsid w:val="004C202D"/>
    <w:rsid w:val="004C4196"/>
    <w:rsid w:val="004C7040"/>
    <w:rsid w:val="004D0507"/>
    <w:rsid w:val="004D1F5B"/>
    <w:rsid w:val="004D3125"/>
    <w:rsid w:val="004D355F"/>
    <w:rsid w:val="004D3C9B"/>
    <w:rsid w:val="004E73A8"/>
    <w:rsid w:val="004F05CB"/>
    <w:rsid w:val="004F4CBB"/>
    <w:rsid w:val="005031F7"/>
    <w:rsid w:val="005065EB"/>
    <w:rsid w:val="005104CF"/>
    <w:rsid w:val="00510867"/>
    <w:rsid w:val="0051644D"/>
    <w:rsid w:val="005231AE"/>
    <w:rsid w:val="00523E32"/>
    <w:rsid w:val="005363C5"/>
    <w:rsid w:val="005366C8"/>
    <w:rsid w:val="00536F6F"/>
    <w:rsid w:val="00552C4E"/>
    <w:rsid w:val="00553553"/>
    <w:rsid w:val="00553E1F"/>
    <w:rsid w:val="0055412B"/>
    <w:rsid w:val="00555CD2"/>
    <w:rsid w:val="0055710E"/>
    <w:rsid w:val="005665EC"/>
    <w:rsid w:val="0057047F"/>
    <w:rsid w:val="00573AE8"/>
    <w:rsid w:val="005A1DE1"/>
    <w:rsid w:val="005A28DA"/>
    <w:rsid w:val="005A35A2"/>
    <w:rsid w:val="005A3F15"/>
    <w:rsid w:val="005A5CE4"/>
    <w:rsid w:val="005B23B2"/>
    <w:rsid w:val="005B4BE3"/>
    <w:rsid w:val="005C0C4C"/>
    <w:rsid w:val="005C4D61"/>
    <w:rsid w:val="005C757D"/>
    <w:rsid w:val="005D26A7"/>
    <w:rsid w:val="005D2996"/>
    <w:rsid w:val="005D31A1"/>
    <w:rsid w:val="005E567C"/>
    <w:rsid w:val="005F05D8"/>
    <w:rsid w:val="005F1671"/>
    <w:rsid w:val="005F1F29"/>
    <w:rsid w:val="005F42AA"/>
    <w:rsid w:val="0060082F"/>
    <w:rsid w:val="00601EBB"/>
    <w:rsid w:val="00607DB7"/>
    <w:rsid w:val="00615987"/>
    <w:rsid w:val="00615BC8"/>
    <w:rsid w:val="00615E79"/>
    <w:rsid w:val="006166F7"/>
    <w:rsid w:val="00616D00"/>
    <w:rsid w:val="006241D4"/>
    <w:rsid w:val="00626EFC"/>
    <w:rsid w:val="0064194C"/>
    <w:rsid w:val="00643019"/>
    <w:rsid w:val="00647112"/>
    <w:rsid w:val="006536EC"/>
    <w:rsid w:val="00657E28"/>
    <w:rsid w:val="0066114F"/>
    <w:rsid w:val="00672344"/>
    <w:rsid w:val="00677457"/>
    <w:rsid w:val="0067776B"/>
    <w:rsid w:val="00680CE4"/>
    <w:rsid w:val="00681377"/>
    <w:rsid w:val="0068394A"/>
    <w:rsid w:val="00684E0A"/>
    <w:rsid w:val="00685411"/>
    <w:rsid w:val="006A20A1"/>
    <w:rsid w:val="006B13D8"/>
    <w:rsid w:val="006B316E"/>
    <w:rsid w:val="006B5BA7"/>
    <w:rsid w:val="006C2BCD"/>
    <w:rsid w:val="006C46BF"/>
    <w:rsid w:val="006C7B44"/>
    <w:rsid w:val="006D1A9F"/>
    <w:rsid w:val="006D3A51"/>
    <w:rsid w:val="006E0AF0"/>
    <w:rsid w:val="006F5391"/>
    <w:rsid w:val="006F555F"/>
    <w:rsid w:val="007010D0"/>
    <w:rsid w:val="00701E5F"/>
    <w:rsid w:val="0071293E"/>
    <w:rsid w:val="00713373"/>
    <w:rsid w:val="0071681B"/>
    <w:rsid w:val="00716FAC"/>
    <w:rsid w:val="00720CF8"/>
    <w:rsid w:val="007231DA"/>
    <w:rsid w:val="00724C7B"/>
    <w:rsid w:val="0073091A"/>
    <w:rsid w:val="007359BD"/>
    <w:rsid w:val="00751FAF"/>
    <w:rsid w:val="00752014"/>
    <w:rsid w:val="00761F6B"/>
    <w:rsid w:val="0076534B"/>
    <w:rsid w:val="007679D4"/>
    <w:rsid w:val="00781C76"/>
    <w:rsid w:val="00782C1B"/>
    <w:rsid w:val="00782DA8"/>
    <w:rsid w:val="00784368"/>
    <w:rsid w:val="00790121"/>
    <w:rsid w:val="00790470"/>
    <w:rsid w:val="00791A27"/>
    <w:rsid w:val="007938A2"/>
    <w:rsid w:val="007939E7"/>
    <w:rsid w:val="00793AAB"/>
    <w:rsid w:val="007956BD"/>
    <w:rsid w:val="007968A7"/>
    <w:rsid w:val="007B1F0B"/>
    <w:rsid w:val="007E274B"/>
    <w:rsid w:val="007E2965"/>
    <w:rsid w:val="007F2DE9"/>
    <w:rsid w:val="007F6167"/>
    <w:rsid w:val="00802C5A"/>
    <w:rsid w:val="0080332E"/>
    <w:rsid w:val="0080509C"/>
    <w:rsid w:val="00810372"/>
    <w:rsid w:val="00812422"/>
    <w:rsid w:val="00817CE8"/>
    <w:rsid w:val="00817ED6"/>
    <w:rsid w:val="008206B8"/>
    <w:rsid w:val="00821364"/>
    <w:rsid w:val="00822880"/>
    <w:rsid w:val="00823008"/>
    <w:rsid w:val="00846546"/>
    <w:rsid w:val="008517B1"/>
    <w:rsid w:val="008531DF"/>
    <w:rsid w:val="00853EBB"/>
    <w:rsid w:val="008714AA"/>
    <w:rsid w:val="008855F4"/>
    <w:rsid w:val="00885A91"/>
    <w:rsid w:val="00887EC2"/>
    <w:rsid w:val="00896BAB"/>
    <w:rsid w:val="008A0EF9"/>
    <w:rsid w:val="008A3673"/>
    <w:rsid w:val="008A442F"/>
    <w:rsid w:val="008A4556"/>
    <w:rsid w:val="008B1D34"/>
    <w:rsid w:val="008B3BD4"/>
    <w:rsid w:val="008B58F2"/>
    <w:rsid w:val="008C4BF0"/>
    <w:rsid w:val="008C4F32"/>
    <w:rsid w:val="008E480A"/>
    <w:rsid w:val="008E6F7C"/>
    <w:rsid w:val="008E7988"/>
    <w:rsid w:val="008F03D4"/>
    <w:rsid w:val="008F293C"/>
    <w:rsid w:val="008F7F5E"/>
    <w:rsid w:val="0090143E"/>
    <w:rsid w:val="009032A9"/>
    <w:rsid w:val="00907FEB"/>
    <w:rsid w:val="00911CF8"/>
    <w:rsid w:val="009123A2"/>
    <w:rsid w:val="0091308C"/>
    <w:rsid w:val="009162C3"/>
    <w:rsid w:val="009225BD"/>
    <w:rsid w:val="009369E7"/>
    <w:rsid w:val="00937545"/>
    <w:rsid w:val="00941ECC"/>
    <w:rsid w:val="00944C99"/>
    <w:rsid w:val="00953650"/>
    <w:rsid w:val="00956AB4"/>
    <w:rsid w:val="00967F04"/>
    <w:rsid w:val="00974F5D"/>
    <w:rsid w:val="0098210E"/>
    <w:rsid w:val="00983EBE"/>
    <w:rsid w:val="009854D9"/>
    <w:rsid w:val="009924E3"/>
    <w:rsid w:val="0099531B"/>
    <w:rsid w:val="009A07BF"/>
    <w:rsid w:val="009A2761"/>
    <w:rsid w:val="009B66F2"/>
    <w:rsid w:val="009C6BB5"/>
    <w:rsid w:val="009C758D"/>
    <w:rsid w:val="009E3533"/>
    <w:rsid w:val="009E74BE"/>
    <w:rsid w:val="009F1210"/>
    <w:rsid w:val="009F49E6"/>
    <w:rsid w:val="009F6234"/>
    <w:rsid w:val="00A0249E"/>
    <w:rsid w:val="00A11F42"/>
    <w:rsid w:val="00A1507E"/>
    <w:rsid w:val="00A23923"/>
    <w:rsid w:val="00A25211"/>
    <w:rsid w:val="00A273A3"/>
    <w:rsid w:val="00A318D2"/>
    <w:rsid w:val="00A3351C"/>
    <w:rsid w:val="00A3506F"/>
    <w:rsid w:val="00A37A6C"/>
    <w:rsid w:val="00A42505"/>
    <w:rsid w:val="00A46BCD"/>
    <w:rsid w:val="00A47855"/>
    <w:rsid w:val="00A557B8"/>
    <w:rsid w:val="00A557E9"/>
    <w:rsid w:val="00A55C65"/>
    <w:rsid w:val="00A61974"/>
    <w:rsid w:val="00A65026"/>
    <w:rsid w:val="00A72AAA"/>
    <w:rsid w:val="00A8030E"/>
    <w:rsid w:val="00A80F6E"/>
    <w:rsid w:val="00A81DF2"/>
    <w:rsid w:val="00A8310A"/>
    <w:rsid w:val="00A8505F"/>
    <w:rsid w:val="00A85FBE"/>
    <w:rsid w:val="00A86969"/>
    <w:rsid w:val="00A9194E"/>
    <w:rsid w:val="00A95C56"/>
    <w:rsid w:val="00AA1567"/>
    <w:rsid w:val="00AA7143"/>
    <w:rsid w:val="00AB4673"/>
    <w:rsid w:val="00AB5B8E"/>
    <w:rsid w:val="00AC5CE6"/>
    <w:rsid w:val="00AC622B"/>
    <w:rsid w:val="00AC7EDA"/>
    <w:rsid w:val="00AD2B40"/>
    <w:rsid w:val="00AD39CB"/>
    <w:rsid w:val="00AE1107"/>
    <w:rsid w:val="00AE13B6"/>
    <w:rsid w:val="00AE33B2"/>
    <w:rsid w:val="00AE546F"/>
    <w:rsid w:val="00AE6E3B"/>
    <w:rsid w:val="00AF1AFD"/>
    <w:rsid w:val="00AF6B40"/>
    <w:rsid w:val="00B12137"/>
    <w:rsid w:val="00B13668"/>
    <w:rsid w:val="00B13E0C"/>
    <w:rsid w:val="00B27911"/>
    <w:rsid w:val="00B3212E"/>
    <w:rsid w:val="00B37C75"/>
    <w:rsid w:val="00B41C0F"/>
    <w:rsid w:val="00B41EBA"/>
    <w:rsid w:val="00B62564"/>
    <w:rsid w:val="00B62E18"/>
    <w:rsid w:val="00B66ED8"/>
    <w:rsid w:val="00B76E1B"/>
    <w:rsid w:val="00B77947"/>
    <w:rsid w:val="00B8084E"/>
    <w:rsid w:val="00B80EC5"/>
    <w:rsid w:val="00B9204A"/>
    <w:rsid w:val="00B92F04"/>
    <w:rsid w:val="00B95103"/>
    <w:rsid w:val="00B960B2"/>
    <w:rsid w:val="00BA0F1D"/>
    <w:rsid w:val="00BA2311"/>
    <w:rsid w:val="00BA4206"/>
    <w:rsid w:val="00BA5633"/>
    <w:rsid w:val="00BA606B"/>
    <w:rsid w:val="00BB1C20"/>
    <w:rsid w:val="00BC7D97"/>
    <w:rsid w:val="00BD6F3C"/>
    <w:rsid w:val="00BE5887"/>
    <w:rsid w:val="00BE6932"/>
    <w:rsid w:val="00BF09AA"/>
    <w:rsid w:val="00BF4A65"/>
    <w:rsid w:val="00C06A2F"/>
    <w:rsid w:val="00C12365"/>
    <w:rsid w:val="00C14249"/>
    <w:rsid w:val="00C1573B"/>
    <w:rsid w:val="00C166C5"/>
    <w:rsid w:val="00C213F4"/>
    <w:rsid w:val="00C238AE"/>
    <w:rsid w:val="00C23E59"/>
    <w:rsid w:val="00C25E4F"/>
    <w:rsid w:val="00C3016A"/>
    <w:rsid w:val="00C327FC"/>
    <w:rsid w:val="00C33516"/>
    <w:rsid w:val="00C33BC5"/>
    <w:rsid w:val="00C41920"/>
    <w:rsid w:val="00C43085"/>
    <w:rsid w:val="00C443D9"/>
    <w:rsid w:val="00C44937"/>
    <w:rsid w:val="00C45DE2"/>
    <w:rsid w:val="00C506CE"/>
    <w:rsid w:val="00C5289D"/>
    <w:rsid w:val="00C52C9E"/>
    <w:rsid w:val="00C56ED2"/>
    <w:rsid w:val="00C603A8"/>
    <w:rsid w:val="00C63271"/>
    <w:rsid w:val="00C6489F"/>
    <w:rsid w:val="00C65A07"/>
    <w:rsid w:val="00C815FF"/>
    <w:rsid w:val="00C8625B"/>
    <w:rsid w:val="00C908BB"/>
    <w:rsid w:val="00C96F6A"/>
    <w:rsid w:val="00CA1375"/>
    <w:rsid w:val="00CA387D"/>
    <w:rsid w:val="00CA3885"/>
    <w:rsid w:val="00CB01D2"/>
    <w:rsid w:val="00CB1AA3"/>
    <w:rsid w:val="00CB2812"/>
    <w:rsid w:val="00CB596A"/>
    <w:rsid w:val="00CB739F"/>
    <w:rsid w:val="00CB7D9E"/>
    <w:rsid w:val="00CC00E7"/>
    <w:rsid w:val="00CC0620"/>
    <w:rsid w:val="00CC43E9"/>
    <w:rsid w:val="00CC521D"/>
    <w:rsid w:val="00CD3069"/>
    <w:rsid w:val="00CD664D"/>
    <w:rsid w:val="00CD6D0C"/>
    <w:rsid w:val="00CD7374"/>
    <w:rsid w:val="00CD76EF"/>
    <w:rsid w:val="00CD79B2"/>
    <w:rsid w:val="00CD7B5A"/>
    <w:rsid w:val="00CF4D07"/>
    <w:rsid w:val="00D00940"/>
    <w:rsid w:val="00D05E62"/>
    <w:rsid w:val="00D10D68"/>
    <w:rsid w:val="00D14314"/>
    <w:rsid w:val="00D2660F"/>
    <w:rsid w:val="00D300BB"/>
    <w:rsid w:val="00D350F2"/>
    <w:rsid w:val="00D3559F"/>
    <w:rsid w:val="00D35906"/>
    <w:rsid w:val="00D419A6"/>
    <w:rsid w:val="00D471D4"/>
    <w:rsid w:val="00D478C1"/>
    <w:rsid w:val="00D50373"/>
    <w:rsid w:val="00D5196F"/>
    <w:rsid w:val="00D52C42"/>
    <w:rsid w:val="00D5549F"/>
    <w:rsid w:val="00D67E1C"/>
    <w:rsid w:val="00D71F96"/>
    <w:rsid w:val="00D84465"/>
    <w:rsid w:val="00D95CB2"/>
    <w:rsid w:val="00D9733A"/>
    <w:rsid w:val="00DA20E5"/>
    <w:rsid w:val="00DA33BC"/>
    <w:rsid w:val="00DA3CE0"/>
    <w:rsid w:val="00DA79D4"/>
    <w:rsid w:val="00DB5BB9"/>
    <w:rsid w:val="00DC09FD"/>
    <w:rsid w:val="00DC1448"/>
    <w:rsid w:val="00DC5CCE"/>
    <w:rsid w:val="00DD39A3"/>
    <w:rsid w:val="00DD3B1D"/>
    <w:rsid w:val="00DD7AC6"/>
    <w:rsid w:val="00DE1E9F"/>
    <w:rsid w:val="00DE405F"/>
    <w:rsid w:val="00DE46B8"/>
    <w:rsid w:val="00DE5314"/>
    <w:rsid w:val="00DE536B"/>
    <w:rsid w:val="00E002A0"/>
    <w:rsid w:val="00E120E8"/>
    <w:rsid w:val="00E1362A"/>
    <w:rsid w:val="00E14F07"/>
    <w:rsid w:val="00E35D0F"/>
    <w:rsid w:val="00E55CD2"/>
    <w:rsid w:val="00E56F8C"/>
    <w:rsid w:val="00E57870"/>
    <w:rsid w:val="00E70878"/>
    <w:rsid w:val="00E70B94"/>
    <w:rsid w:val="00E72F19"/>
    <w:rsid w:val="00E75C8C"/>
    <w:rsid w:val="00E840B4"/>
    <w:rsid w:val="00E902FD"/>
    <w:rsid w:val="00EA0838"/>
    <w:rsid w:val="00EA1AF8"/>
    <w:rsid w:val="00EA4A2C"/>
    <w:rsid w:val="00EC139B"/>
    <w:rsid w:val="00EC3F70"/>
    <w:rsid w:val="00EC6DF2"/>
    <w:rsid w:val="00ED02F2"/>
    <w:rsid w:val="00ED4F11"/>
    <w:rsid w:val="00ED550D"/>
    <w:rsid w:val="00ED67BC"/>
    <w:rsid w:val="00ED6B6E"/>
    <w:rsid w:val="00EE192F"/>
    <w:rsid w:val="00EE32DA"/>
    <w:rsid w:val="00EE380F"/>
    <w:rsid w:val="00EF0988"/>
    <w:rsid w:val="00EF1553"/>
    <w:rsid w:val="00F05F07"/>
    <w:rsid w:val="00F17028"/>
    <w:rsid w:val="00F2092D"/>
    <w:rsid w:val="00F25E03"/>
    <w:rsid w:val="00F27D8B"/>
    <w:rsid w:val="00F3037F"/>
    <w:rsid w:val="00F317E7"/>
    <w:rsid w:val="00F32B07"/>
    <w:rsid w:val="00F45532"/>
    <w:rsid w:val="00F479EB"/>
    <w:rsid w:val="00F511DB"/>
    <w:rsid w:val="00F5654A"/>
    <w:rsid w:val="00F5707E"/>
    <w:rsid w:val="00F730E9"/>
    <w:rsid w:val="00F73E04"/>
    <w:rsid w:val="00F76F5A"/>
    <w:rsid w:val="00F8202C"/>
    <w:rsid w:val="00F84B2D"/>
    <w:rsid w:val="00F9088D"/>
    <w:rsid w:val="00F915CB"/>
    <w:rsid w:val="00F91AB9"/>
    <w:rsid w:val="00FA4B36"/>
    <w:rsid w:val="00FB131D"/>
    <w:rsid w:val="00FB2416"/>
    <w:rsid w:val="00FC0E3C"/>
    <w:rsid w:val="00FC1458"/>
    <w:rsid w:val="00FC2F49"/>
    <w:rsid w:val="00FC500C"/>
    <w:rsid w:val="00FC54CA"/>
    <w:rsid w:val="00FD04C8"/>
    <w:rsid w:val="00FD20DC"/>
    <w:rsid w:val="00FD37FF"/>
    <w:rsid w:val="00FE2A8C"/>
    <w:rsid w:val="00FF13DB"/>
    <w:rsid w:val="00FF2116"/>
    <w:rsid w:val="00FF4C6F"/>
    <w:rsid w:val="00FF547E"/>
    <w:rsid w:val="00FF5BF3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640"/>
  </w:style>
  <w:style w:type="paragraph" w:styleId="1">
    <w:name w:val="heading 1"/>
    <w:basedOn w:val="a"/>
    <w:next w:val="a"/>
    <w:qFormat/>
    <w:rsid w:val="006E0AF0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6E0AF0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qFormat/>
    <w:rsid w:val="009A07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1E3640"/>
    <w:pPr>
      <w:keepNext/>
      <w:ind w:firstLine="720"/>
      <w:jc w:val="center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E3640"/>
    <w:pPr>
      <w:keepNext/>
      <w:ind w:left="201"/>
      <w:jc w:val="center"/>
      <w:outlineLvl w:val="5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E0AF0"/>
    <w:rPr>
      <w:sz w:val="28"/>
    </w:rPr>
  </w:style>
  <w:style w:type="paragraph" w:styleId="a4">
    <w:name w:val="Body Text Indent"/>
    <w:basedOn w:val="a"/>
    <w:rsid w:val="006E0AF0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6E0AF0"/>
    <w:pPr>
      <w:jc w:val="center"/>
    </w:pPr>
    <w:rPr>
      <w:sz w:val="28"/>
    </w:rPr>
  </w:style>
  <w:style w:type="paragraph" w:styleId="a5">
    <w:name w:val="footer"/>
    <w:basedOn w:val="a"/>
    <w:rsid w:val="006E0AF0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rsid w:val="006E0AF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semiHidden/>
    <w:rsid w:val="007010D0"/>
    <w:rPr>
      <w:lang w:val="ru-RU" w:eastAsia="ru-RU" w:bidi="ar-SA"/>
    </w:rPr>
  </w:style>
  <w:style w:type="character" w:styleId="a8">
    <w:name w:val="page number"/>
    <w:basedOn w:val="a0"/>
    <w:rsid w:val="006E0AF0"/>
  </w:style>
  <w:style w:type="paragraph" w:customStyle="1" w:styleId="10">
    <w:name w:val="Знак Знак1 Знак"/>
    <w:basedOn w:val="a"/>
    <w:rsid w:val="007010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7010D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9">
    <w:name w:val="Table Grid"/>
    <w:basedOn w:val="a1"/>
    <w:rsid w:val="007010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010D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aa">
    <w:name w:val="СтильМой"/>
    <w:basedOn w:val="a"/>
    <w:rsid w:val="007010D0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7010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rsid w:val="007010D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Строка ссылки"/>
    <w:basedOn w:val="a3"/>
    <w:rsid w:val="007010D0"/>
  </w:style>
  <w:style w:type="paragraph" w:styleId="ad">
    <w:name w:val="Body Text First Indent"/>
    <w:basedOn w:val="a3"/>
    <w:rsid w:val="007010D0"/>
    <w:pPr>
      <w:spacing w:after="120"/>
      <w:ind w:firstLine="210"/>
    </w:pPr>
    <w:rPr>
      <w:sz w:val="20"/>
    </w:rPr>
  </w:style>
  <w:style w:type="paragraph" w:styleId="ae">
    <w:name w:val="No Spacing"/>
    <w:uiPriority w:val="1"/>
    <w:qFormat/>
    <w:rsid w:val="007010D0"/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9A07BF"/>
    <w:rPr>
      <w:color w:val="0000FF"/>
      <w:u w:val="single"/>
    </w:rPr>
  </w:style>
  <w:style w:type="paragraph" w:customStyle="1" w:styleId="ConsTitle">
    <w:name w:val="ConsTitle"/>
    <w:rsid w:val="001E364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nformat">
    <w:name w:val="ConsNonformat"/>
    <w:rsid w:val="001E36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styleId="af0">
    <w:name w:val="Title"/>
    <w:basedOn w:val="a"/>
    <w:qFormat/>
    <w:rsid w:val="001E3640"/>
    <w:pPr>
      <w:jc w:val="center"/>
    </w:pPr>
    <w:rPr>
      <w:b/>
      <w:bCs/>
      <w:sz w:val="28"/>
      <w:szCs w:val="24"/>
    </w:rPr>
  </w:style>
  <w:style w:type="paragraph" w:styleId="30">
    <w:name w:val="Body Text Indent 3"/>
    <w:basedOn w:val="a"/>
    <w:rsid w:val="001E3640"/>
    <w:pPr>
      <w:ind w:left="252" w:hanging="180"/>
    </w:pPr>
    <w:rPr>
      <w:sz w:val="28"/>
      <w:szCs w:val="24"/>
    </w:rPr>
  </w:style>
  <w:style w:type="paragraph" w:styleId="20">
    <w:name w:val="Body Text Indent 2"/>
    <w:basedOn w:val="a"/>
    <w:rsid w:val="001E3640"/>
    <w:pPr>
      <w:tabs>
        <w:tab w:val="left" w:pos="268"/>
        <w:tab w:val="left" w:pos="1080"/>
      </w:tabs>
      <w:ind w:left="268" w:hanging="180"/>
      <w:jc w:val="both"/>
    </w:pPr>
    <w:rPr>
      <w:sz w:val="28"/>
      <w:szCs w:val="24"/>
    </w:rPr>
  </w:style>
  <w:style w:type="paragraph" w:customStyle="1" w:styleId="ConsPlusNonformat">
    <w:name w:val="ConsPlusNonformat"/>
    <w:uiPriority w:val="99"/>
    <w:rsid w:val="001E364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aaieiaie5">
    <w:name w:val="caaieiaie 5"/>
    <w:basedOn w:val="a"/>
    <w:next w:val="a"/>
    <w:rsid w:val="001E3640"/>
    <w:pPr>
      <w:keepNext/>
      <w:jc w:val="right"/>
    </w:pPr>
    <w:rPr>
      <w:b/>
      <w:sz w:val="28"/>
    </w:rPr>
  </w:style>
  <w:style w:type="paragraph" w:customStyle="1" w:styleId="11">
    <w:name w:val="Текст1"/>
    <w:basedOn w:val="a"/>
    <w:rsid w:val="001E3640"/>
    <w:rPr>
      <w:rFonts w:ascii="Courier New" w:hAnsi="Courier New"/>
    </w:rPr>
  </w:style>
  <w:style w:type="paragraph" w:styleId="21">
    <w:name w:val="Body Text 2"/>
    <w:basedOn w:val="a"/>
    <w:rsid w:val="001E3640"/>
    <w:pPr>
      <w:spacing w:after="120" w:line="480" w:lineRule="auto"/>
    </w:pPr>
    <w:rPr>
      <w:sz w:val="24"/>
      <w:szCs w:val="24"/>
    </w:rPr>
  </w:style>
  <w:style w:type="paragraph" w:customStyle="1" w:styleId="ConsPlusCell">
    <w:name w:val="ConsPlusCell"/>
    <w:rsid w:val="001E364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E36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rmal (Web)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contentheader2cols">
    <w:name w:val="contentheader2cols"/>
    <w:basedOn w:val="a"/>
    <w:rsid w:val="001E3640"/>
    <w:pPr>
      <w:spacing w:before="50"/>
      <w:ind w:left="250"/>
    </w:pPr>
    <w:rPr>
      <w:rFonts w:eastAsia="Batang"/>
      <w:b/>
      <w:bCs/>
      <w:color w:val="3560A7"/>
      <w:sz w:val="21"/>
      <w:szCs w:val="21"/>
      <w:lang w:eastAsia="ko-KR"/>
    </w:rPr>
  </w:style>
  <w:style w:type="paragraph" w:customStyle="1" w:styleId="subheader">
    <w:name w:val="subheader"/>
    <w:basedOn w:val="a"/>
    <w:rsid w:val="001E3640"/>
    <w:pPr>
      <w:spacing w:before="125" w:after="63"/>
    </w:pPr>
    <w:rPr>
      <w:rFonts w:ascii="Arial" w:eastAsia="Batang" w:hAnsi="Arial" w:cs="Arial"/>
      <w:b/>
      <w:bCs/>
      <w:color w:val="000000"/>
      <w:sz w:val="15"/>
      <w:szCs w:val="15"/>
      <w:lang w:eastAsia="ko-KR"/>
    </w:rPr>
  </w:style>
  <w:style w:type="paragraph" w:customStyle="1" w:styleId="consplusnormal0">
    <w:name w:val="consplusnormal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consnormal0">
    <w:name w:val="consnormal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consnonformat0">
    <w:name w:val="consnonformat"/>
    <w:basedOn w:val="a"/>
    <w:rsid w:val="001E3640"/>
    <w:pPr>
      <w:spacing w:before="63" w:after="63"/>
    </w:pPr>
    <w:rPr>
      <w:rFonts w:ascii="Arial" w:eastAsia="Batang" w:hAnsi="Arial" w:cs="Arial"/>
      <w:color w:val="000000"/>
      <w:lang w:eastAsia="ko-KR"/>
    </w:rPr>
  </w:style>
  <w:style w:type="paragraph" w:customStyle="1" w:styleId="af2">
    <w:name w:val="Знак"/>
    <w:basedOn w:val="a"/>
    <w:rsid w:val="001E364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3">
    <w:name w:val="footnote text"/>
    <w:basedOn w:val="a"/>
    <w:semiHidden/>
    <w:rsid w:val="001E3640"/>
  </w:style>
  <w:style w:type="paragraph" w:customStyle="1" w:styleId="DefaultParagraphFontParaCharChar">
    <w:name w:val="Default Paragraph Font Para Char Char Знак Знак Знак Знак"/>
    <w:basedOn w:val="a"/>
    <w:rsid w:val="001E364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3">
    <w:name w:val="Font Style13"/>
    <w:rsid w:val="001E3640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rsid w:val="001E3640"/>
    <w:pPr>
      <w:widowControl w:val="0"/>
      <w:autoSpaceDE w:val="0"/>
      <w:autoSpaceDN w:val="0"/>
      <w:adjustRightInd w:val="0"/>
      <w:spacing w:line="324" w:lineRule="exact"/>
      <w:ind w:firstLine="552"/>
      <w:jc w:val="both"/>
    </w:pPr>
    <w:rPr>
      <w:sz w:val="24"/>
      <w:szCs w:val="24"/>
    </w:rPr>
  </w:style>
  <w:style w:type="paragraph" w:customStyle="1" w:styleId="af4">
    <w:name w:val="Знак Знак Знак Знак"/>
    <w:basedOn w:val="a"/>
    <w:rsid w:val="001E364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41">
    <w:name w:val="Знак4 Знак Знак Знак Знак Знак Знак Знак Знак Знак1 Знак Знак Знак Знак Знак Знак Знак Знак Знак Знак Знак Знак Знак Знак Знак Знак Знак Знак"/>
    <w:basedOn w:val="a"/>
    <w:rsid w:val="001E3640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Style2">
    <w:name w:val="Style2"/>
    <w:basedOn w:val="a"/>
    <w:rsid w:val="001E364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1E364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List"/>
    <w:basedOn w:val="a"/>
    <w:rsid w:val="001E3640"/>
    <w:pPr>
      <w:ind w:left="283" w:hanging="283"/>
    </w:pPr>
  </w:style>
  <w:style w:type="paragraph" w:styleId="22">
    <w:name w:val="List 2"/>
    <w:basedOn w:val="a"/>
    <w:rsid w:val="001E3640"/>
    <w:pPr>
      <w:ind w:left="566" w:hanging="283"/>
    </w:pPr>
  </w:style>
  <w:style w:type="paragraph" w:styleId="31">
    <w:name w:val="List 3"/>
    <w:basedOn w:val="a"/>
    <w:rsid w:val="001E3640"/>
    <w:pPr>
      <w:ind w:left="849" w:hanging="283"/>
    </w:pPr>
  </w:style>
  <w:style w:type="paragraph" w:styleId="af6">
    <w:name w:val="Salutation"/>
    <w:basedOn w:val="a"/>
    <w:next w:val="a"/>
    <w:rsid w:val="001E3640"/>
  </w:style>
  <w:style w:type="paragraph" w:styleId="af7">
    <w:name w:val="Closing"/>
    <w:basedOn w:val="a"/>
    <w:rsid w:val="001E3640"/>
    <w:pPr>
      <w:ind w:left="4252"/>
    </w:pPr>
  </w:style>
  <w:style w:type="paragraph" w:styleId="af8">
    <w:name w:val="List Continue"/>
    <w:basedOn w:val="a"/>
    <w:rsid w:val="001E3640"/>
    <w:pPr>
      <w:spacing w:after="120"/>
      <w:ind w:left="283"/>
    </w:pPr>
  </w:style>
  <w:style w:type="paragraph" w:styleId="23">
    <w:name w:val="List Continue 2"/>
    <w:basedOn w:val="a"/>
    <w:rsid w:val="001E3640"/>
    <w:pPr>
      <w:spacing w:after="120"/>
      <w:ind w:left="566"/>
    </w:pPr>
  </w:style>
  <w:style w:type="paragraph" w:styleId="32">
    <w:name w:val="List Continue 3"/>
    <w:basedOn w:val="a"/>
    <w:rsid w:val="001E3640"/>
    <w:pPr>
      <w:spacing w:after="120"/>
      <w:ind w:left="849"/>
    </w:pPr>
  </w:style>
  <w:style w:type="paragraph" w:customStyle="1" w:styleId="af9">
    <w:name w:val="Внутренний адрес"/>
    <w:basedOn w:val="a"/>
    <w:rsid w:val="001E3640"/>
  </w:style>
  <w:style w:type="paragraph" w:styleId="24">
    <w:name w:val="Body Text First Indent 2"/>
    <w:basedOn w:val="a4"/>
    <w:rsid w:val="001E3640"/>
    <w:pPr>
      <w:spacing w:after="120"/>
      <w:ind w:left="283" w:firstLine="210"/>
      <w:jc w:val="left"/>
    </w:pPr>
    <w:rPr>
      <w:sz w:val="20"/>
    </w:rPr>
  </w:style>
  <w:style w:type="paragraph" w:customStyle="1" w:styleId="afa">
    <w:name w:val="Таблицы (моноширинный)"/>
    <w:basedOn w:val="a"/>
    <w:next w:val="a"/>
    <w:rsid w:val="000E79F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33">
    <w:name w:val="Body Text 3"/>
    <w:basedOn w:val="a"/>
    <w:link w:val="34"/>
    <w:rsid w:val="0093754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937545"/>
    <w:rPr>
      <w:sz w:val="16"/>
      <w:szCs w:val="16"/>
    </w:rPr>
  </w:style>
  <w:style w:type="paragraph" w:customStyle="1" w:styleId="msonormalcxspmiddle">
    <w:name w:val="msonormalcxspmiddle"/>
    <w:basedOn w:val="a"/>
    <w:rsid w:val="007B1F0B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Balloon Text"/>
    <w:basedOn w:val="a"/>
    <w:link w:val="afc"/>
    <w:rsid w:val="00B80EC5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sid w:val="00B80EC5"/>
    <w:rPr>
      <w:rFonts w:ascii="Tahoma" w:hAnsi="Tahoma" w:cs="Tahoma"/>
      <w:sz w:val="16"/>
      <w:szCs w:val="16"/>
    </w:rPr>
  </w:style>
  <w:style w:type="character" w:customStyle="1" w:styleId="spfo1">
    <w:name w:val="spfo1"/>
    <w:basedOn w:val="a0"/>
    <w:rsid w:val="00B13E0C"/>
  </w:style>
  <w:style w:type="paragraph" w:styleId="afd">
    <w:name w:val="List Paragraph"/>
    <w:basedOn w:val="a"/>
    <w:uiPriority w:val="34"/>
    <w:qFormat/>
    <w:rsid w:val="00B13E0C"/>
    <w:pPr>
      <w:ind w:left="720"/>
      <w:contextualSpacing/>
    </w:pPr>
  </w:style>
  <w:style w:type="character" w:customStyle="1" w:styleId="apple-converted-space">
    <w:name w:val="apple-converted-space"/>
    <w:basedOn w:val="a0"/>
    <w:rsid w:val="00A11F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9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ndrateva_NV\&#1056;&#1072;&#1073;&#1086;&#1095;&#1080;&#1081;%20&#1089;&#1090;&#1086;&#1083;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8051-B658-4C48-AD16-7E041ACE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</Template>
  <TotalTime>1049</TotalTime>
  <Pages>16</Pages>
  <Words>3920</Words>
  <Characters>22349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26217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Kondrateva_NV</dc:creator>
  <cp:keywords/>
  <cp:lastModifiedBy>Admin</cp:lastModifiedBy>
  <cp:revision>121</cp:revision>
  <cp:lastPrinted>2015-09-30T08:59:00Z</cp:lastPrinted>
  <dcterms:created xsi:type="dcterms:W3CDTF">2015-07-02T07:18:00Z</dcterms:created>
  <dcterms:modified xsi:type="dcterms:W3CDTF">2015-10-01T12:58:00Z</dcterms:modified>
</cp:coreProperties>
</file>